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CB476" w14:textId="7868161A" w:rsidR="00875DA8" w:rsidRDefault="00596C31" w:rsidP="00F85B67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README</w:t>
      </w:r>
      <w:r w:rsidR="00F85B67" w:rsidRPr="002C3493">
        <w:rPr>
          <w:rFonts w:ascii="Calibri" w:hAnsi="Calibri" w:cs="Calibri"/>
          <w:b/>
          <w:sz w:val="28"/>
          <w:szCs w:val="28"/>
        </w:rPr>
        <w:t xml:space="preserve"> for </w:t>
      </w:r>
      <w:r>
        <w:rPr>
          <w:rFonts w:ascii="Calibri" w:hAnsi="Calibri" w:cs="Calibri"/>
          <w:b/>
          <w:sz w:val="28"/>
          <w:szCs w:val="28"/>
        </w:rPr>
        <w:t>the NOAA-CIRES-DOE 20</w:t>
      </w:r>
      <w:r w:rsidRPr="00596C31">
        <w:rPr>
          <w:rFonts w:ascii="Calibri" w:hAnsi="Calibri" w:cs="Calibri"/>
          <w:b/>
          <w:sz w:val="28"/>
          <w:szCs w:val="28"/>
          <w:vertAlign w:val="superscript"/>
        </w:rPr>
        <w:t>th</w:t>
      </w:r>
      <w:r>
        <w:rPr>
          <w:rFonts w:ascii="Calibri" w:hAnsi="Calibri" w:cs="Calibri"/>
          <w:b/>
          <w:sz w:val="28"/>
          <w:szCs w:val="28"/>
        </w:rPr>
        <w:t xml:space="preserve"> Century Reanalysis version 3 observation feedback files (psobs_prior.txt,</w:t>
      </w:r>
      <w:r w:rsidR="008F052A" w:rsidRPr="008F052A">
        <w:rPr>
          <w:rFonts w:ascii="Calibri" w:hAnsi="Calibri" w:cs="Calibri"/>
          <w:b/>
          <w:sz w:val="28"/>
          <w:szCs w:val="28"/>
        </w:rPr>
        <w:t xml:space="preserve"> </w:t>
      </w:r>
      <w:r w:rsidR="008F052A">
        <w:rPr>
          <w:rFonts w:ascii="Calibri" w:hAnsi="Calibri" w:cs="Calibri"/>
          <w:b/>
          <w:sz w:val="28"/>
          <w:szCs w:val="28"/>
        </w:rPr>
        <w:t>psobs.txt,</w:t>
      </w:r>
      <w:r>
        <w:rPr>
          <w:rFonts w:ascii="Calibri" w:hAnsi="Calibri" w:cs="Calibri"/>
          <w:b/>
          <w:sz w:val="28"/>
          <w:szCs w:val="28"/>
        </w:rPr>
        <w:t xml:space="preserve"> and psobs_posterior.txt)</w:t>
      </w:r>
    </w:p>
    <w:p w14:paraId="7CE773D3" w14:textId="542F1319" w:rsidR="008F052A" w:rsidRDefault="008F052A" w:rsidP="00F85B67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Version 1</w:t>
      </w:r>
    </w:p>
    <w:p w14:paraId="6D50E338" w14:textId="77777777" w:rsidR="00596C31" w:rsidRPr="002C3493" w:rsidRDefault="00596C31" w:rsidP="00F85B67">
      <w:pPr>
        <w:jc w:val="center"/>
        <w:rPr>
          <w:rFonts w:ascii="Calibri" w:hAnsi="Calibri" w:cs="Calibri"/>
          <w:b/>
          <w:sz w:val="28"/>
          <w:szCs w:val="28"/>
        </w:rPr>
      </w:pPr>
    </w:p>
    <w:p w14:paraId="18E3D329" w14:textId="77777777" w:rsidR="00916AB2" w:rsidRPr="002C3493" w:rsidRDefault="00916AB2" w:rsidP="00F85B67">
      <w:pPr>
        <w:jc w:val="center"/>
        <w:rPr>
          <w:rFonts w:ascii="Calibri" w:hAnsi="Calibri" w:cs="Calibri"/>
          <w:vertAlign w:val="superscript"/>
        </w:rPr>
      </w:pPr>
      <w:r w:rsidRPr="002C3493">
        <w:rPr>
          <w:rFonts w:ascii="Calibri" w:hAnsi="Calibri" w:cs="Calibri"/>
        </w:rPr>
        <w:t>Laura C. Slivinski</w:t>
      </w:r>
      <w:r w:rsidRPr="002C3493">
        <w:rPr>
          <w:rFonts w:ascii="Calibri" w:hAnsi="Calibri" w:cs="Calibri"/>
          <w:vertAlign w:val="superscript"/>
        </w:rPr>
        <w:t>1,2</w:t>
      </w:r>
      <w:r w:rsidRPr="002C3493">
        <w:rPr>
          <w:rFonts w:ascii="Calibri" w:hAnsi="Calibri" w:cs="Calibri"/>
        </w:rPr>
        <w:t>, Gilbert P. Compo</w:t>
      </w:r>
      <w:r w:rsidRPr="002C3493">
        <w:rPr>
          <w:rFonts w:ascii="Calibri" w:hAnsi="Calibri" w:cs="Calibri"/>
          <w:vertAlign w:val="superscript"/>
        </w:rPr>
        <w:t>1,2</w:t>
      </w:r>
      <w:r w:rsidRPr="002C3493">
        <w:rPr>
          <w:rFonts w:ascii="Calibri" w:hAnsi="Calibri" w:cs="Calibri"/>
        </w:rPr>
        <w:t>, Jeffrey S. Whitaker</w:t>
      </w:r>
      <w:r w:rsidRPr="002C3493">
        <w:rPr>
          <w:rFonts w:ascii="Calibri" w:hAnsi="Calibri" w:cs="Calibri"/>
          <w:vertAlign w:val="superscript"/>
        </w:rPr>
        <w:t>2</w:t>
      </w:r>
      <w:r w:rsidRPr="002C3493">
        <w:rPr>
          <w:rFonts w:ascii="Calibri" w:hAnsi="Calibri" w:cs="Calibri"/>
        </w:rPr>
        <w:t>, Prashant D. Sardeshmukh</w:t>
      </w:r>
      <w:r w:rsidRPr="002C3493">
        <w:rPr>
          <w:rFonts w:ascii="Calibri" w:hAnsi="Calibri" w:cs="Calibri"/>
          <w:vertAlign w:val="superscript"/>
        </w:rPr>
        <w:t>1,2</w:t>
      </w:r>
      <w:r w:rsidRPr="002C3493">
        <w:rPr>
          <w:rFonts w:ascii="Calibri" w:hAnsi="Calibri" w:cs="Calibri"/>
        </w:rPr>
        <w:t>, Chesley McColl</w:t>
      </w:r>
      <w:r w:rsidRPr="002C3493">
        <w:rPr>
          <w:rFonts w:ascii="Calibri" w:hAnsi="Calibri" w:cs="Calibri"/>
          <w:vertAlign w:val="superscript"/>
        </w:rPr>
        <w:t>1,2</w:t>
      </w:r>
    </w:p>
    <w:p w14:paraId="77287986" w14:textId="77777777" w:rsidR="00916AB2" w:rsidRPr="00596C31" w:rsidRDefault="00916AB2" w:rsidP="00916AB2">
      <w:pPr>
        <w:rPr>
          <w:rFonts w:ascii="Calibri" w:hAnsi="Calibri" w:cs="Calibri"/>
          <w:sz w:val="22"/>
          <w:szCs w:val="22"/>
        </w:rPr>
      </w:pPr>
      <w:r w:rsidRPr="00596C31">
        <w:rPr>
          <w:rFonts w:ascii="Calibri" w:hAnsi="Calibri" w:cs="Calibri"/>
          <w:sz w:val="22"/>
          <w:szCs w:val="22"/>
        </w:rPr>
        <w:t>[1] Cooperative Institute for Research in Environmental Sciences, U. of Colorado Boulder</w:t>
      </w:r>
    </w:p>
    <w:p w14:paraId="66CAFB45" w14:textId="77777777" w:rsidR="00916AB2" w:rsidRPr="00596C31" w:rsidRDefault="00916AB2" w:rsidP="00916AB2">
      <w:pPr>
        <w:rPr>
          <w:rFonts w:ascii="Calibri" w:hAnsi="Calibri" w:cs="Calibri"/>
          <w:sz w:val="22"/>
          <w:szCs w:val="22"/>
        </w:rPr>
      </w:pPr>
      <w:r w:rsidRPr="00596C31">
        <w:rPr>
          <w:rFonts w:ascii="Calibri" w:hAnsi="Calibri" w:cs="Calibri"/>
          <w:sz w:val="22"/>
          <w:szCs w:val="22"/>
        </w:rPr>
        <w:t>[2] NOAA Earth System Research Laboratory, Boulder, CO</w:t>
      </w:r>
    </w:p>
    <w:p w14:paraId="14166DFF" w14:textId="77777777" w:rsidR="00F85B67" w:rsidRPr="002C3493" w:rsidRDefault="00F85B67" w:rsidP="00F85B67">
      <w:pPr>
        <w:jc w:val="center"/>
        <w:rPr>
          <w:rFonts w:ascii="Calibri" w:hAnsi="Calibri" w:cs="Calibri"/>
          <w:b/>
        </w:rPr>
      </w:pPr>
    </w:p>
    <w:p w14:paraId="37A40B48" w14:textId="77777777" w:rsidR="00287447" w:rsidRPr="002C3493" w:rsidRDefault="008F052A" w:rsidP="00287447">
      <w:pPr>
        <w:rPr>
          <w:rFonts w:ascii="Calibri" w:hAnsi="Calibri" w:cs="Calibri"/>
        </w:rPr>
      </w:pPr>
      <w:r>
        <w:rPr>
          <w:rFonts w:ascii="Calibri" w:hAnsi="Calibri" w:cs="Calibri"/>
        </w:rPr>
        <w:t>This document describes three types of feedback files for the observations that were assimilated into the 20</w:t>
      </w:r>
      <w:r w:rsidRPr="008F052A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Century Reanalysis version 3 (20CRv3; Slivinski et al. 2019): psobs_prior.txt, </w:t>
      </w:r>
      <w:r>
        <w:rPr>
          <w:rFonts w:ascii="Calibri" w:hAnsi="Calibri" w:cs="Calibri"/>
        </w:rPr>
        <w:t xml:space="preserve">psobs.txt, </w:t>
      </w:r>
      <w:r>
        <w:rPr>
          <w:rFonts w:ascii="Calibri" w:hAnsi="Calibri" w:cs="Calibri"/>
        </w:rPr>
        <w:t xml:space="preserve">and psobs_posterior.txt. </w:t>
      </w:r>
      <w:r w:rsidR="00287447" w:rsidRPr="002C3493">
        <w:rPr>
          <w:rFonts w:ascii="Calibri" w:hAnsi="Calibri" w:cs="Calibri"/>
        </w:rPr>
        <w:t xml:space="preserve">These 6-hourly files contain information regarding the observations that were assimilated </w:t>
      </w:r>
      <w:r w:rsidR="00287447">
        <w:rPr>
          <w:rFonts w:ascii="Calibri" w:hAnsi="Calibri" w:cs="Calibri"/>
        </w:rPr>
        <w:t xml:space="preserve">into 20CRv3 </w:t>
      </w:r>
      <w:r w:rsidR="00287447" w:rsidRPr="002C3493">
        <w:rPr>
          <w:rFonts w:ascii="Calibri" w:hAnsi="Calibri" w:cs="Calibri"/>
        </w:rPr>
        <w:t>in the 6-hour window centered at the time of analysis.  They are produced during assimilation, and therefore contain data from the first-guess and analysis surface pressure fields.</w:t>
      </w:r>
    </w:p>
    <w:p w14:paraId="02DA7D5D" w14:textId="77777777" w:rsidR="00287447" w:rsidRDefault="00287447" w:rsidP="00F85B67">
      <w:pPr>
        <w:rPr>
          <w:rFonts w:ascii="Calibri" w:hAnsi="Calibri" w:cs="Calibri"/>
        </w:rPr>
      </w:pPr>
    </w:p>
    <w:p w14:paraId="71258B7A" w14:textId="53B0ABCE" w:rsidR="008F052A" w:rsidRDefault="008F052A" w:rsidP="00F85B67">
      <w:pPr>
        <w:rPr>
          <w:rFonts w:ascii="Calibri" w:hAnsi="Calibri" w:cs="Calibri"/>
        </w:rPr>
      </w:pPr>
      <w:proofErr w:type="spellStart"/>
      <w:r w:rsidRPr="008F052A">
        <w:rPr>
          <w:rFonts w:ascii="Calibri" w:hAnsi="Calibri" w:cs="Calibri"/>
          <w:i/>
        </w:rPr>
        <w:t>psobs_prior</w:t>
      </w:r>
      <w:proofErr w:type="spellEnd"/>
      <w:r>
        <w:rPr>
          <w:rFonts w:ascii="Calibri" w:hAnsi="Calibri" w:cs="Calibri"/>
        </w:rPr>
        <w:t xml:space="preserve"> contains information about the pressure observations prior to their assimilation, including the observed pressure, location, time, and elevation. </w:t>
      </w:r>
      <w:r w:rsidRPr="008F052A">
        <w:rPr>
          <w:rFonts w:ascii="Calibri" w:hAnsi="Calibri" w:cs="Calibri"/>
          <w:i/>
        </w:rPr>
        <w:t>psobs.txt</w:t>
      </w:r>
      <w:r>
        <w:rPr>
          <w:rFonts w:ascii="Calibri" w:hAnsi="Calibri" w:cs="Calibri"/>
        </w:rPr>
        <w:t xml:space="preserve"> contains additional information regarding the station bias correction. </w:t>
      </w:r>
      <w:proofErr w:type="spellStart"/>
      <w:r w:rsidRPr="008F052A">
        <w:rPr>
          <w:rFonts w:ascii="Calibri" w:hAnsi="Calibri" w:cs="Calibri"/>
          <w:i/>
        </w:rPr>
        <w:t>psobs_posterior</w:t>
      </w:r>
      <w:proofErr w:type="spellEnd"/>
      <w:r>
        <w:rPr>
          <w:rFonts w:ascii="Calibri" w:hAnsi="Calibri" w:cs="Calibri"/>
        </w:rPr>
        <w:t xml:space="preserve"> contains information about the observations after they have been assimilated, including the first-guess and analysis departures, ensemble spread at the observation time and location, observation error, and assimilation flags.</w:t>
      </w:r>
      <w:r w:rsidR="00287447">
        <w:rPr>
          <w:rFonts w:ascii="Calibri" w:hAnsi="Calibri" w:cs="Calibri"/>
        </w:rPr>
        <w:t xml:space="preserve">  All observations are uniquely determined by an identification number, generated by concatenating the date, time, and unique ISPD suffix; this unique ID is included in all files, so cross-referencing across the feedback files is possible. While there is some overlap in what is contained in each files, they are not entirely redundant, so the key below will help </w:t>
      </w:r>
      <w:bookmarkStart w:id="0" w:name="_GoBack"/>
      <w:bookmarkEnd w:id="0"/>
      <w:r w:rsidR="00287447">
        <w:rPr>
          <w:rFonts w:ascii="Calibri" w:hAnsi="Calibri" w:cs="Calibri"/>
        </w:rPr>
        <w:t xml:space="preserve">determine which file best suits your needs. </w:t>
      </w:r>
    </w:p>
    <w:p w14:paraId="3201E57A" w14:textId="77777777" w:rsidR="00F85B67" w:rsidRPr="002C3493" w:rsidRDefault="00F85B67" w:rsidP="00F85B67">
      <w:pPr>
        <w:rPr>
          <w:rFonts w:ascii="Calibri" w:hAnsi="Calibri" w:cs="Calibri"/>
        </w:rPr>
      </w:pPr>
    </w:p>
    <w:p w14:paraId="0DCD4141" w14:textId="77777777" w:rsidR="00F85B67" w:rsidRDefault="00F85B67" w:rsidP="00F85B67">
      <w:pPr>
        <w:rPr>
          <w:rFonts w:ascii="Calibri" w:hAnsi="Calibri" w:cs="Calibri"/>
        </w:rPr>
      </w:pPr>
      <w:r w:rsidRPr="00C43CE1">
        <w:rPr>
          <w:rFonts w:ascii="Calibri" w:hAnsi="Calibri" w:cs="Calibri"/>
        </w:rPr>
        <w:t>Note</w:t>
      </w:r>
      <w:r w:rsidRPr="002C3493">
        <w:rPr>
          <w:rFonts w:ascii="Calibri" w:hAnsi="Calibri" w:cs="Calibri"/>
        </w:rPr>
        <w:t xml:space="preserve"> that these files are created from the </w:t>
      </w:r>
      <w:r w:rsidR="00C07EB2">
        <w:rPr>
          <w:rFonts w:ascii="Calibri" w:hAnsi="Calibri" w:cs="Calibri"/>
        </w:rPr>
        <w:t xml:space="preserve">preliminary </w:t>
      </w:r>
      <w:r w:rsidRPr="002C3493">
        <w:rPr>
          <w:rFonts w:ascii="Calibri" w:hAnsi="Calibri" w:cs="Calibri"/>
        </w:rPr>
        <w:t>analysis fields</w:t>
      </w:r>
      <w:r w:rsidR="00C07EB2">
        <w:rPr>
          <w:rFonts w:ascii="Calibri" w:hAnsi="Calibri" w:cs="Calibri"/>
        </w:rPr>
        <w:t>,</w:t>
      </w:r>
      <w:r w:rsidRPr="002C3493">
        <w:rPr>
          <w:rFonts w:ascii="Calibri" w:hAnsi="Calibri" w:cs="Calibri"/>
        </w:rPr>
        <w:t xml:space="preserve"> before the incremental analysis update (IAU) is applied.  The analysis values in these text files will not be directly comparable to the interpolated values in the </w:t>
      </w:r>
      <w:proofErr w:type="spellStart"/>
      <w:r w:rsidRPr="002C3493">
        <w:rPr>
          <w:rFonts w:ascii="Calibri" w:hAnsi="Calibri" w:cs="Calibri"/>
        </w:rPr>
        <w:t>netCDF</w:t>
      </w:r>
      <w:proofErr w:type="spellEnd"/>
      <w:r w:rsidRPr="002C3493">
        <w:rPr>
          <w:rFonts w:ascii="Calibri" w:hAnsi="Calibri" w:cs="Calibri"/>
        </w:rPr>
        <w:t xml:space="preserve"> files provided</w:t>
      </w:r>
      <w:r w:rsidR="00C43CE1">
        <w:rPr>
          <w:rFonts w:ascii="Calibri" w:hAnsi="Calibri" w:cs="Calibri"/>
        </w:rPr>
        <w:t>, as those include the final, post-IAU analyses</w:t>
      </w:r>
      <w:r w:rsidRPr="002C3493">
        <w:rPr>
          <w:rFonts w:ascii="Calibri" w:hAnsi="Calibri" w:cs="Calibri"/>
        </w:rPr>
        <w:t>.</w:t>
      </w:r>
      <w:r w:rsidR="00C43CE1">
        <w:rPr>
          <w:rFonts w:ascii="Calibri" w:hAnsi="Calibri" w:cs="Calibri"/>
        </w:rPr>
        <w:t xml:space="preserve"> See Slivinski et al. (2019) for more details.</w:t>
      </w:r>
      <w:r w:rsidRPr="002C3493">
        <w:rPr>
          <w:rFonts w:ascii="Calibri" w:hAnsi="Calibri" w:cs="Calibri"/>
        </w:rPr>
        <w:t xml:space="preserve">  </w:t>
      </w:r>
    </w:p>
    <w:p w14:paraId="164D1C7A" w14:textId="0E81481D" w:rsidR="00C43CE1" w:rsidRDefault="00C43CE1" w:rsidP="00F85B67">
      <w:pPr>
        <w:rPr>
          <w:rFonts w:ascii="Calibri" w:hAnsi="Calibri" w:cs="Calibri"/>
        </w:rPr>
      </w:pPr>
    </w:p>
    <w:p w14:paraId="23C7D89B" w14:textId="72788E32" w:rsidR="00704112" w:rsidRPr="00704112" w:rsidRDefault="00704112" w:rsidP="00704112">
      <w:pPr>
        <w:pStyle w:val="ListParagraph"/>
        <w:numPr>
          <w:ilvl w:val="0"/>
          <w:numId w:val="2"/>
        </w:numPr>
        <w:ind w:left="720"/>
        <w:rPr>
          <w:rFonts w:ascii="Calibri" w:hAnsi="Calibri" w:cs="Calibri"/>
          <w:b/>
          <w:sz w:val="28"/>
          <w:szCs w:val="28"/>
        </w:rPr>
      </w:pPr>
      <w:r w:rsidRPr="00704112">
        <w:rPr>
          <w:rFonts w:ascii="Calibri" w:hAnsi="Calibri" w:cs="Calibri"/>
          <w:b/>
          <w:sz w:val="28"/>
          <w:szCs w:val="28"/>
        </w:rPr>
        <w:t>Description of each field in psobs_prior.txt:</w:t>
      </w:r>
    </w:p>
    <w:p w14:paraId="44CD85B4" w14:textId="77777777" w:rsidR="00704112" w:rsidRPr="002C3493" w:rsidRDefault="00704112" w:rsidP="00704112">
      <w:pPr>
        <w:rPr>
          <w:rFonts w:ascii="Calibri" w:hAnsi="Calibri" w:cs="Calibri"/>
        </w:rPr>
      </w:pPr>
    </w:p>
    <w:p w14:paraId="1B8F2A9A" w14:textId="09308C97" w:rsidR="00704112" w:rsidRDefault="00704112" w:rsidP="0070411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Fields are separated by a single space</w:t>
      </w:r>
    </w:p>
    <w:p w14:paraId="268E21A6" w14:textId="77777777" w:rsidR="002465F1" w:rsidRPr="002C3493" w:rsidRDefault="002465F1" w:rsidP="0070411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</w:p>
    <w:p w14:paraId="4DA66E71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19 (pos.1-19)</w:t>
      </w:r>
    </w:p>
    <w:p w14:paraId="04E7B587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Datetime &amp; Observation ID</w:t>
      </w:r>
    </w:p>
    <w:p w14:paraId="482BB2AA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YYYYMMDDHHMM+ ISPD unique ID suffix</w:t>
      </w:r>
    </w:p>
    <w:p w14:paraId="4F720D8E" w14:textId="77777777" w:rsidR="002465F1" w:rsidRPr="002C3493" w:rsidRDefault="002465F1" w:rsidP="002465F1">
      <w:pPr>
        <w:rPr>
          <w:rFonts w:ascii="Calibri" w:hAnsi="Calibri" w:cs="Calibri"/>
          <w:color w:val="000000"/>
        </w:rPr>
      </w:pPr>
    </w:p>
    <w:p w14:paraId="657EECB5" w14:textId="5AFCF5A4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30 (pos.21</w:t>
      </w:r>
      <w:r w:rsidR="00DC78E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-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50)</w:t>
      </w:r>
    </w:p>
    <w:p w14:paraId="514BB9B7" w14:textId="77777777" w:rsidR="002465F1" w:rsidRPr="002C3493" w:rsidRDefault="002465F1" w:rsidP="002465F1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name</w:t>
      </w:r>
    </w:p>
    <w:p w14:paraId="612072C7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From source record or station library table</w:t>
      </w:r>
    </w:p>
    <w:p w14:paraId="34E01934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</w:t>
      </w:r>
    </w:p>
    <w:p w14:paraId="1433C2B9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lastRenderedPageBreak/>
        <w:t xml:space="preserve">Field 3,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12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53-64)</w:t>
      </w:r>
    </w:p>
    <w:p w14:paraId="20C1FD17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ID</w:t>
      </w:r>
    </w:p>
    <w:p w14:paraId="4D171294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Represents marine call sign or </w:t>
      </w:r>
      <w:proofErr w:type="gram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other</w:t>
      </w:r>
      <w:proofErr w:type="gram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identifier when present</w:t>
      </w:r>
    </w:p>
    <w:p w14:paraId="66952880" w14:textId="033FAB78" w:rsidR="00704112" w:rsidRDefault="00704112" w:rsidP="00F85B67">
      <w:pPr>
        <w:rPr>
          <w:rFonts w:ascii="Calibri" w:hAnsi="Calibri" w:cs="Calibri"/>
        </w:rPr>
      </w:pPr>
    </w:p>
    <w:p w14:paraId="77683821" w14:textId="581A4CC5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4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3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r w:rsidR="00DC78E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66-68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)</w:t>
      </w:r>
    </w:p>
    <w:p w14:paraId="743E5008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NCEP observation type</w:t>
      </w:r>
    </w:p>
    <w:p w14:paraId="15914177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Missing: 999</w:t>
      </w:r>
    </w:p>
    <w:p w14:paraId="00891DC5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120 Radiosonde Observation Data</w:t>
      </w:r>
    </w:p>
    <w:p w14:paraId="2747B023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132 Dropsonde Observation</w:t>
      </w:r>
    </w:p>
    <w:p w14:paraId="043CF095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180 Marine Observation Data</w:t>
      </w:r>
    </w:p>
    <w:p w14:paraId="30E63625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181 Station Observation Data</w:t>
      </w:r>
    </w:p>
    <w:p w14:paraId="0AB7F982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183 Station Observation only reporting sea level pressure</w:t>
      </w:r>
    </w:p>
    <w:p w14:paraId="4EEB93B4" w14:textId="77777777" w:rsidR="002465F1" w:rsidRPr="002C3493" w:rsidRDefault="002465F1" w:rsidP="002465F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193 Digitized mean sea level pressure bogus</w:t>
      </w:r>
    </w:p>
    <w:p w14:paraId="3E8E4DAD" w14:textId="77777777" w:rsidR="002465F1" w:rsidRPr="002C3493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       194 Old Weather</w:t>
      </w:r>
    </w:p>
    <w:p w14:paraId="7446A994" w14:textId="44FA5DC7" w:rsidR="002465F1" w:rsidRDefault="002465F1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       195 Weather Detective</w:t>
      </w:r>
    </w:p>
    <w:p w14:paraId="53EC7DF9" w14:textId="77777777" w:rsidR="00DC78E2" w:rsidRDefault="00DC78E2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0EAF929E" w14:textId="7F5C262F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5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6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71-76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)</w:t>
      </w:r>
    </w:p>
    <w:p w14:paraId="00988088" w14:textId="77777777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Longitude</w:t>
      </w:r>
    </w:p>
    <w:p w14:paraId="75879FAB" w14:textId="77777777" w:rsidR="00DC78E2" w:rsidRPr="0074456E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[degrees E]</w:t>
      </w:r>
    </w:p>
    <w:p w14:paraId="6F056126" w14:textId="77777777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Min: 0.00, Max: 359.99</w:t>
      </w:r>
    </w:p>
    <w:p w14:paraId="3C6CE81D" w14:textId="77777777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39117D5F" w14:textId="529BD47D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6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6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78-83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)</w:t>
      </w:r>
    </w:p>
    <w:p w14:paraId="6F03815F" w14:textId="77777777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Latitude</w:t>
      </w:r>
    </w:p>
    <w:p w14:paraId="74870DDF" w14:textId="77777777" w:rsidR="00DC78E2" w:rsidRPr="002C3493" w:rsidRDefault="00DC78E2" w:rsidP="00DC78E2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deg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rees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N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]</w:t>
      </w:r>
    </w:p>
    <w:p w14:paraId="7C2C27A8" w14:textId="57FFB221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Min: -90.00, Max: 90.00</w:t>
      </w:r>
    </w:p>
    <w:p w14:paraId="07617DD9" w14:textId="4225A9DA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</w:p>
    <w:p w14:paraId="0DC3AE71" w14:textId="7E75B336" w:rsidR="00DC78E2" w:rsidRDefault="00DC78E2" w:rsidP="00DC78E2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7,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5 (pos. 85-89)</w:t>
      </w:r>
    </w:p>
    <w:p w14:paraId="2707D143" w14:textId="77777777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elevation</w:t>
      </w:r>
    </w:p>
    <w:p w14:paraId="71F3B142" w14:textId="77777777" w:rsidR="00DC78E2" w:rsidRPr="002F32AC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2F32AC">
        <w:rPr>
          <w:rFonts w:ascii="Calibri" w:hAnsi="Calibri" w:cs="Calibri"/>
          <w:color w:val="000000"/>
          <w:sz w:val="22"/>
          <w:szCs w:val="22"/>
        </w:rPr>
        <w:tab/>
        <w:t>[m]</w:t>
      </w:r>
    </w:p>
    <w:p w14:paraId="2CE41A7A" w14:textId="77777777" w:rsidR="00DC78E2" w:rsidRDefault="00DC78E2" w:rsidP="00DC78E2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The elevation of a geophysical observation relative to mean sea level</w:t>
      </w:r>
    </w:p>
    <w:p w14:paraId="39F1D6A1" w14:textId="046929B0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</w:p>
    <w:p w14:paraId="5170FD35" w14:textId="2ED34C44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DC78E2">
        <w:rPr>
          <w:rFonts w:ascii="Calibri" w:hAnsi="Calibri" w:cs="Calibri"/>
          <w:color w:val="000000"/>
          <w:sz w:val="22"/>
          <w:szCs w:val="22"/>
        </w:rPr>
        <w:t xml:space="preserve">Field 8, </w:t>
      </w:r>
      <w:proofErr w:type="spellStart"/>
      <w:r w:rsidRPr="00DC78E2">
        <w:rPr>
          <w:rFonts w:ascii="Calibri" w:hAnsi="Calibri" w:cs="Calibri"/>
          <w:color w:val="000000"/>
          <w:sz w:val="22"/>
          <w:szCs w:val="22"/>
        </w:rPr>
        <w:t>len</w:t>
      </w:r>
      <w:proofErr w:type="spellEnd"/>
      <w:r w:rsidRPr="00DC78E2">
        <w:rPr>
          <w:rFonts w:ascii="Calibri" w:hAnsi="Calibri" w:cs="Calibri"/>
          <w:color w:val="000000"/>
          <w:sz w:val="22"/>
          <w:szCs w:val="22"/>
        </w:rPr>
        <w:t xml:space="preserve"> 5 (pos. 97-95</w:t>
      </w:r>
      <w:r>
        <w:rPr>
          <w:rFonts w:ascii="Calibri" w:hAnsi="Calibri" w:cs="Calibri"/>
          <w:color w:val="000000"/>
          <w:sz w:val="22"/>
          <w:szCs w:val="22"/>
        </w:rPr>
        <w:t>)</w:t>
      </w:r>
    </w:p>
    <w:p w14:paraId="7B218E1D" w14:textId="199A56B2" w:rsidR="00DC78E2" w:rsidRPr="00CF0772" w:rsidRDefault="00CF0772" w:rsidP="00CF077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/>
          <w:color w:val="000000" w:themeColor="text1"/>
          <w:sz w:val="22"/>
          <w:szCs w:val="22"/>
        </w:rPr>
      </w:pPr>
      <w:r>
        <w:rPr>
          <w:rFonts w:ascii="Calibri" w:hAnsi="Calibri" w:cs="Calibri"/>
          <w:b/>
          <w:color w:val="000000" w:themeColor="text1"/>
          <w:sz w:val="22"/>
          <w:szCs w:val="22"/>
        </w:rPr>
        <w:t>M</w:t>
      </w:r>
      <w:r w:rsidRPr="00CF0772">
        <w:rPr>
          <w:rFonts w:ascii="Calibri" w:hAnsi="Calibri" w:cs="Calibri"/>
          <w:b/>
          <w:color w:val="000000" w:themeColor="text1"/>
          <w:sz w:val="22"/>
          <w:szCs w:val="22"/>
        </w:rPr>
        <w:t>odel orographic elevation at observation location</w:t>
      </w:r>
    </w:p>
    <w:p w14:paraId="4361FFCD" w14:textId="3ADE32EE" w:rsidR="00CF0772" w:rsidRPr="00CF0772" w:rsidRDefault="00CF0772" w:rsidP="00CF077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 w:rsidRPr="00CF0772">
        <w:rPr>
          <w:rFonts w:ascii="Calibri" w:hAnsi="Calibri" w:cs="Calibri"/>
          <w:color w:val="000000"/>
          <w:sz w:val="22"/>
          <w:szCs w:val="22"/>
        </w:rPr>
        <w:t>[m]</w:t>
      </w:r>
    </w:p>
    <w:p w14:paraId="21C1CB91" w14:textId="22AB32D9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</w:p>
    <w:p w14:paraId="60B03CD9" w14:textId="77777777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9,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5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98-102)</w:t>
      </w:r>
    </w:p>
    <w:p w14:paraId="641B414C" w14:textId="77777777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Time offset of observation time from analysis time</w:t>
      </w:r>
    </w:p>
    <w:p w14:paraId="04A4F31B" w14:textId="77777777" w:rsidR="00DC78E2" w:rsidRPr="0074456E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[h</w:t>
      </w:r>
      <w:r>
        <w:rPr>
          <w:rFonts w:ascii="Calibri" w:hAnsi="Calibri" w:cs="Calibri"/>
          <w:color w:val="000000"/>
          <w:sz w:val="22"/>
          <w:szCs w:val="22"/>
        </w:rPr>
        <w:t>ours</w:t>
      </w:r>
      <w:r w:rsidRPr="0074456E">
        <w:rPr>
          <w:rFonts w:ascii="Calibri" w:hAnsi="Calibri" w:cs="Calibri"/>
          <w:color w:val="000000"/>
          <w:sz w:val="22"/>
          <w:szCs w:val="22"/>
        </w:rPr>
        <w:t>]</w:t>
      </w:r>
    </w:p>
    <w:p w14:paraId="470EF4E7" w14:textId="77777777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23D60E32" w14:textId="77777777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10,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104-110)</w:t>
      </w:r>
    </w:p>
    <w:p w14:paraId="65EB6A8E" w14:textId="72FCA1B0" w:rsidR="00DC78E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Observed station pressure or sea level pressure</w:t>
      </w:r>
      <w:r w:rsidRPr="002C3493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</w:t>
      </w:r>
    </w:p>
    <w:p w14:paraId="1363B3FD" w14:textId="77777777" w:rsidR="00DC78E2" w:rsidRPr="0074456E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</w:t>
      </w:r>
      <w:proofErr w:type="spellStart"/>
      <w:r w:rsidRPr="0074456E">
        <w:rPr>
          <w:rFonts w:ascii="Calibri" w:hAnsi="Calibri" w:cs="Calibri"/>
          <w:color w:val="000000"/>
          <w:sz w:val="22"/>
          <w:szCs w:val="22"/>
        </w:rPr>
        <w:t>hPa</w:t>
      </w:r>
      <w:proofErr w:type="spellEnd"/>
      <w:r w:rsidRPr="0074456E">
        <w:rPr>
          <w:rFonts w:ascii="Calibri" w:hAnsi="Calibri" w:cs="Calibri"/>
          <w:color w:val="000000"/>
          <w:sz w:val="22"/>
          <w:szCs w:val="22"/>
        </w:rPr>
        <w:t>]</w:t>
      </w:r>
    </w:p>
    <w:p w14:paraId="1CCA7903" w14:textId="77777777" w:rsidR="00DC78E2" w:rsidRPr="00CF0772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</w:p>
    <w:p w14:paraId="67785707" w14:textId="482B925F" w:rsidR="00DC78E2" w:rsidRDefault="00DC78E2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CF0772">
        <w:rPr>
          <w:rFonts w:ascii="Calibri" w:hAnsi="Calibri" w:cs="Calibri"/>
          <w:color w:val="000000"/>
          <w:sz w:val="22"/>
          <w:szCs w:val="22"/>
        </w:rPr>
        <w:t>Field 11</w:t>
      </w:r>
      <w:r w:rsidR="00747C83"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 w:rsidR="00747C83">
        <w:rPr>
          <w:rFonts w:ascii="Calibri" w:hAnsi="Calibri" w:cs="Calibri"/>
          <w:color w:val="000000"/>
          <w:sz w:val="22"/>
          <w:szCs w:val="22"/>
        </w:rPr>
        <w:t>len</w:t>
      </w:r>
      <w:proofErr w:type="spellEnd"/>
      <w:r w:rsidR="00747C83">
        <w:rPr>
          <w:rFonts w:ascii="Calibri" w:hAnsi="Calibri" w:cs="Calibri"/>
          <w:color w:val="000000"/>
          <w:sz w:val="22"/>
          <w:szCs w:val="22"/>
        </w:rPr>
        <w:t>. 7 (pos. 112-118)</w:t>
      </w:r>
    </w:p>
    <w:p w14:paraId="471C6A71" w14:textId="4D09E9DC" w:rsidR="00FD687E" w:rsidRPr="00FD687E" w:rsidRDefault="00FD687E" w:rsidP="002465F1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b/>
          <w:color w:val="000000"/>
          <w:sz w:val="22"/>
          <w:szCs w:val="22"/>
        </w:rPr>
        <w:t>First-guess ensemble mean</w:t>
      </w:r>
      <w:r w:rsidRPr="00FD687E">
        <w:rPr>
          <w:rFonts w:ascii="Calibri" w:hAnsi="Calibri" w:cs="Calibri"/>
          <w:b/>
          <w:color w:val="000000"/>
          <w:sz w:val="22"/>
          <w:szCs w:val="22"/>
        </w:rPr>
        <w:t xml:space="preserve"> interpolated to observation time and location</w:t>
      </w:r>
    </w:p>
    <w:p w14:paraId="39E85C6B" w14:textId="53C0DCBF" w:rsidR="00DC78E2" w:rsidRPr="00CF0772" w:rsidRDefault="00FD687E" w:rsidP="00FD687E">
      <w:pPr>
        <w:pStyle w:val="NormalWeb"/>
        <w:spacing w:before="0" w:beforeAutospacing="0" w:after="0" w:afterAutospacing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  <w:t>[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hPa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]</w:t>
      </w:r>
    </w:p>
    <w:p w14:paraId="4991C698" w14:textId="787C88FC" w:rsidR="00DC78E2" w:rsidRDefault="00DC78E2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</w:p>
    <w:p w14:paraId="08287196" w14:textId="574DE955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lastRenderedPageBreak/>
        <w:t>Field 1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2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5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120-124)</w:t>
      </w:r>
    </w:p>
    <w:p w14:paraId="129A3E58" w14:textId="48C47590" w:rsidR="00DC78E2" w:rsidRPr="0074456E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74456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Original observation error </w:t>
      </w:r>
      <w:r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standard deviation</w:t>
      </w:r>
    </w:p>
    <w:p w14:paraId="425667F2" w14:textId="0B4FD3EB" w:rsidR="00DC78E2" w:rsidRPr="002C3493" w:rsidRDefault="00DC78E2" w:rsidP="00DC78E2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] </w:t>
      </w:r>
    </w:p>
    <w:p w14:paraId="5CA02E98" w14:textId="77777777" w:rsidR="00DC78E2" w:rsidRPr="00CF0772" w:rsidRDefault="00DC78E2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6540D147" w14:textId="24358CFD" w:rsidR="00DC78E2" w:rsidRPr="00CF0772" w:rsidRDefault="00320CF6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CF0772">
        <w:rPr>
          <w:rFonts w:ascii="Calibri" w:hAnsi="Calibri" w:cs="Calibri"/>
          <w:color w:val="000000"/>
          <w:sz w:val="22"/>
          <w:szCs w:val="22"/>
        </w:rPr>
        <w:t xml:space="preserve">Field 13, </w:t>
      </w:r>
      <w:proofErr w:type="spellStart"/>
      <w:r w:rsidRPr="00CF0772">
        <w:rPr>
          <w:rFonts w:ascii="Calibri" w:hAnsi="Calibri" w:cs="Calibri"/>
          <w:color w:val="000000"/>
          <w:sz w:val="22"/>
          <w:szCs w:val="22"/>
        </w:rPr>
        <w:t>len</w:t>
      </w:r>
      <w:proofErr w:type="spellEnd"/>
      <w:r w:rsidRPr="00CF0772">
        <w:rPr>
          <w:rFonts w:ascii="Calibri" w:hAnsi="Calibri" w:cs="Calibri"/>
          <w:color w:val="000000"/>
          <w:sz w:val="22"/>
          <w:szCs w:val="22"/>
        </w:rPr>
        <w:t>. 5 (</w:t>
      </w:r>
      <w:proofErr w:type="spellStart"/>
      <w:r w:rsidRPr="00CF0772">
        <w:rPr>
          <w:rFonts w:ascii="Calibri" w:hAnsi="Calibri" w:cs="Calibri"/>
          <w:color w:val="000000"/>
          <w:sz w:val="22"/>
          <w:szCs w:val="22"/>
        </w:rPr>
        <w:t>pos</w:t>
      </w:r>
      <w:proofErr w:type="spellEnd"/>
      <w:r w:rsidRPr="00CF0772">
        <w:rPr>
          <w:rFonts w:ascii="Calibri" w:hAnsi="Calibri" w:cs="Calibri"/>
          <w:color w:val="000000"/>
          <w:sz w:val="22"/>
          <w:szCs w:val="22"/>
        </w:rPr>
        <w:t xml:space="preserve"> 126-130)</w:t>
      </w:r>
    </w:p>
    <w:p w14:paraId="356E9470" w14:textId="6E4A8A54" w:rsidR="00320CF6" w:rsidRDefault="00320CF6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</w:rPr>
        <w:tab/>
      </w:r>
      <w:r w:rsidR="00435B34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Height-adjusted</w:t>
      </w:r>
      <w:r w:rsidR="00435B34" w:rsidRPr="0074456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 observation error </w:t>
      </w:r>
      <w:r w:rsidR="00435B34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standard </w:t>
      </w:r>
      <w:r w:rsidR="008F052A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deviation</w:t>
      </w:r>
    </w:p>
    <w:p w14:paraId="366115E1" w14:textId="365A38FD" w:rsidR="00435B34" w:rsidRDefault="00435B34" w:rsidP="00435B34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]</w:t>
      </w:r>
    </w:p>
    <w:p w14:paraId="55337E2E" w14:textId="68A88818" w:rsidR="00435B34" w:rsidRDefault="00435B34" w:rsidP="00435B34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Adjust original ob. error from </w:t>
      </w:r>
      <w:r w:rsidR="00CF077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observation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elevation </w:t>
      </w:r>
      <w:r w:rsidR="00CF077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(field 7)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to model </w:t>
      </w:r>
      <w:r w:rsidR="00CF077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orography (field</w:t>
      </w:r>
      <w:r w:rsidR="00FD687E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8)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: </w:t>
      </w:r>
    </w:p>
    <w:p w14:paraId="3E491455" w14:textId="5C9FAD2B" w:rsidR="00435B34" w:rsidRDefault="00435B34" w:rsidP="00435B34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adjusted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ob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std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dev = original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ob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std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dev + 0.001*</w:t>
      </w:r>
      <w:proofErr w:type="gramStart"/>
      <w:r w:rsidR="00FD687E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abs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</w:t>
      </w:r>
      <w:proofErr w:type="gramEnd"/>
      <w:r w:rsidR="00CF077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ob. elev. </w:t>
      </w:r>
      <w:r w:rsidR="00CF0772" w:rsidRPr="00CF077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– model </w:t>
      </w:r>
      <w:proofErr w:type="spellStart"/>
      <w:r w:rsidR="00CF0772" w:rsidRPr="00CF077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orog</w:t>
      </w:r>
      <w:proofErr w:type="spellEnd"/>
      <w:r w:rsidR="00CF0772" w:rsidRPr="00CF077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.</w:t>
      </w:r>
      <w:r w:rsidR="00FD687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– ob.)</w:t>
      </w:r>
    </w:p>
    <w:p w14:paraId="3187EB14" w14:textId="7D13FFAE" w:rsidR="00320CF6" w:rsidRPr="00CF0772" w:rsidRDefault="00435B34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ab/>
      </w:r>
    </w:p>
    <w:p w14:paraId="5B283684" w14:textId="6688B52F" w:rsidR="00320CF6" w:rsidRPr="00CF0772" w:rsidRDefault="00320CF6" w:rsidP="002465F1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CF0772">
        <w:rPr>
          <w:rFonts w:ascii="Calibri" w:hAnsi="Calibri" w:cs="Calibri"/>
          <w:color w:val="000000"/>
          <w:sz w:val="22"/>
          <w:szCs w:val="22"/>
        </w:rPr>
        <w:t xml:space="preserve">Field 14, </w:t>
      </w:r>
      <w:proofErr w:type="spellStart"/>
      <w:r w:rsidRPr="00CF0772">
        <w:rPr>
          <w:rFonts w:ascii="Calibri" w:hAnsi="Calibri" w:cs="Calibri"/>
          <w:color w:val="000000"/>
          <w:sz w:val="22"/>
          <w:szCs w:val="22"/>
        </w:rPr>
        <w:t>len</w:t>
      </w:r>
      <w:proofErr w:type="spellEnd"/>
      <w:r w:rsidRPr="00CF0772">
        <w:rPr>
          <w:rFonts w:ascii="Calibri" w:hAnsi="Calibri" w:cs="Calibri"/>
          <w:color w:val="000000"/>
          <w:sz w:val="22"/>
          <w:szCs w:val="22"/>
        </w:rPr>
        <w:t>. 1 (</w:t>
      </w:r>
      <w:proofErr w:type="spellStart"/>
      <w:r w:rsidRPr="00CF0772">
        <w:rPr>
          <w:rFonts w:ascii="Calibri" w:hAnsi="Calibri" w:cs="Calibri"/>
          <w:color w:val="000000"/>
          <w:sz w:val="22"/>
          <w:szCs w:val="22"/>
        </w:rPr>
        <w:t>pos</w:t>
      </w:r>
      <w:proofErr w:type="spellEnd"/>
      <w:r w:rsidRPr="00CF0772">
        <w:rPr>
          <w:rFonts w:ascii="Calibri" w:hAnsi="Calibri" w:cs="Calibri"/>
          <w:color w:val="000000"/>
          <w:sz w:val="22"/>
          <w:szCs w:val="22"/>
        </w:rPr>
        <w:t xml:space="preserve"> 132)</w:t>
      </w:r>
    </w:p>
    <w:p w14:paraId="1681E091" w14:textId="72412472" w:rsidR="00CF0772" w:rsidRPr="00CF0772" w:rsidRDefault="00CF0772" w:rsidP="00CF077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/>
          <w:color w:val="000000"/>
          <w:sz w:val="22"/>
          <w:szCs w:val="22"/>
        </w:rPr>
      </w:pPr>
      <w:r w:rsidRPr="00CF0772">
        <w:rPr>
          <w:rFonts w:ascii="Calibri" w:hAnsi="Calibri" w:cs="Calibri"/>
          <w:b/>
          <w:color w:val="000000"/>
          <w:sz w:val="22"/>
          <w:szCs w:val="22"/>
        </w:rPr>
        <w:t>Gross error check</w:t>
      </w:r>
    </w:p>
    <w:p w14:paraId="4820299E" w14:textId="5FC99B22" w:rsidR="00CF0772" w:rsidRPr="00CF0772" w:rsidRDefault="00CF0772" w:rsidP="00CF077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 w:rsidRPr="00CF0772">
        <w:rPr>
          <w:rFonts w:ascii="Calibri" w:hAnsi="Calibri" w:cs="Calibri"/>
          <w:color w:val="000000"/>
          <w:sz w:val="22"/>
          <w:szCs w:val="22"/>
        </w:rPr>
        <w:t xml:space="preserve">Blacklist pressure observations that are less than 850 </w:t>
      </w:r>
      <w:proofErr w:type="spellStart"/>
      <w:r w:rsidRPr="00CF0772">
        <w:rPr>
          <w:rFonts w:ascii="Calibri" w:hAnsi="Calibri" w:cs="Calibri"/>
          <w:color w:val="000000"/>
          <w:sz w:val="22"/>
          <w:szCs w:val="22"/>
        </w:rPr>
        <w:t>hPa</w:t>
      </w:r>
      <w:proofErr w:type="spellEnd"/>
      <w:r w:rsidRPr="00CF0772">
        <w:rPr>
          <w:rFonts w:ascii="Calibri" w:hAnsi="Calibri" w:cs="Calibri"/>
          <w:color w:val="000000"/>
          <w:sz w:val="22"/>
          <w:szCs w:val="22"/>
        </w:rPr>
        <w:t xml:space="preserve"> or greater than 1090 </w:t>
      </w:r>
      <w:proofErr w:type="spellStart"/>
      <w:r w:rsidRPr="00CF0772">
        <w:rPr>
          <w:rFonts w:ascii="Calibri" w:hAnsi="Calibri" w:cs="Calibri"/>
          <w:color w:val="000000"/>
          <w:sz w:val="22"/>
          <w:szCs w:val="22"/>
        </w:rPr>
        <w:t>hPa</w:t>
      </w:r>
      <w:proofErr w:type="spellEnd"/>
      <w:r w:rsidRPr="00CF0772">
        <w:rPr>
          <w:rFonts w:ascii="Calibri" w:hAnsi="Calibri" w:cs="Calibri"/>
          <w:color w:val="000000"/>
          <w:sz w:val="22"/>
          <w:szCs w:val="22"/>
        </w:rPr>
        <w:t>.</w:t>
      </w:r>
    </w:p>
    <w:p w14:paraId="54515A11" w14:textId="45F8B04F" w:rsidR="00CF0772" w:rsidRPr="00CF0772" w:rsidRDefault="00CF0772" w:rsidP="00CF077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 w:rsidRPr="00CF0772">
        <w:rPr>
          <w:rFonts w:ascii="Calibri" w:hAnsi="Calibri" w:cs="Calibri"/>
          <w:color w:val="000000"/>
          <w:sz w:val="22"/>
          <w:szCs w:val="22"/>
        </w:rPr>
        <w:t>1 = pass gross error check</w:t>
      </w:r>
    </w:p>
    <w:p w14:paraId="7090A3E8" w14:textId="282A6290" w:rsidR="00CF0772" w:rsidRPr="00CF0772" w:rsidRDefault="00CF0772" w:rsidP="00CF077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 w:rsidRPr="00CF0772">
        <w:rPr>
          <w:rFonts w:ascii="Calibri" w:hAnsi="Calibri" w:cs="Calibri"/>
          <w:color w:val="000000"/>
          <w:sz w:val="22"/>
          <w:szCs w:val="22"/>
        </w:rPr>
        <w:t>0 = fail gross error check</w:t>
      </w:r>
    </w:p>
    <w:p w14:paraId="3CA1BC76" w14:textId="6D3EA9FC" w:rsidR="00704112" w:rsidRDefault="00704112" w:rsidP="00F85B67">
      <w:pPr>
        <w:pBdr>
          <w:bottom w:val="single" w:sz="6" w:space="1" w:color="auto"/>
        </w:pBdr>
        <w:rPr>
          <w:rFonts w:ascii="Calibri" w:hAnsi="Calibri" w:cs="Calibri"/>
        </w:rPr>
      </w:pPr>
    </w:p>
    <w:p w14:paraId="41067AE1" w14:textId="19565F28" w:rsidR="00704112" w:rsidRDefault="00704112" w:rsidP="00F85B67">
      <w:pPr>
        <w:rPr>
          <w:rFonts w:ascii="Calibri" w:hAnsi="Calibri" w:cs="Calibri"/>
        </w:rPr>
      </w:pPr>
    </w:p>
    <w:p w14:paraId="437085CB" w14:textId="77777777" w:rsidR="008F052A" w:rsidRPr="00704112" w:rsidRDefault="008F052A" w:rsidP="008F052A">
      <w:pPr>
        <w:pStyle w:val="ListParagraph"/>
        <w:numPr>
          <w:ilvl w:val="0"/>
          <w:numId w:val="2"/>
        </w:numPr>
        <w:ind w:left="720"/>
        <w:rPr>
          <w:rFonts w:ascii="Calibri" w:hAnsi="Calibri" w:cs="Calibri"/>
          <w:b/>
          <w:sz w:val="28"/>
          <w:szCs w:val="28"/>
        </w:rPr>
      </w:pPr>
      <w:r w:rsidRPr="00704112">
        <w:rPr>
          <w:rFonts w:ascii="Calibri" w:hAnsi="Calibri" w:cs="Calibri"/>
          <w:b/>
          <w:sz w:val="28"/>
          <w:szCs w:val="28"/>
        </w:rPr>
        <w:t>Description of each field in psobs.txt:</w:t>
      </w:r>
    </w:p>
    <w:p w14:paraId="4EC98BCB" w14:textId="77777777" w:rsidR="008F052A" w:rsidRPr="002C3493" w:rsidRDefault="008F052A" w:rsidP="008F052A">
      <w:pPr>
        <w:rPr>
          <w:rFonts w:ascii="Calibri" w:hAnsi="Calibri" w:cs="Calibri"/>
        </w:rPr>
      </w:pPr>
    </w:p>
    <w:p w14:paraId="2504DCCA" w14:textId="77777777" w:rsidR="008F052A" w:rsidRPr="002C3493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Fields are separated by a single space</w:t>
      </w:r>
    </w:p>
    <w:p w14:paraId="4696F664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19 (pos. 1-19)</w:t>
      </w:r>
    </w:p>
    <w:p w14:paraId="28773F55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Datetime &amp; Observation ID</w:t>
      </w:r>
    </w:p>
    <w:p w14:paraId="01C57407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YYYYMMDDHHMM+ ISPD unique ID suffix</w:t>
      </w:r>
    </w:p>
    <w:p w14:paraId="0F00E359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301E86A8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3 (pos. 21-23)</w:t>
      </w:r>
    </w:p>
    <w:p w14:paraId="1E20A3CA" w14:textId="77777777" w:rsidR="008F052A" w:rsidRPr="002C3493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NCEP observation type</w:t>
      </w:r>
    </w:p>
    <w:p w14:paraId="65383E2B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Missing: 999</w:t>
      </w:r>
    </w:p>
    <w:p w14:paraId="39B5E3E5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120 Radiosonde Observation Data</w:t>
      </w:r>
    </w:p>
    <w:p w14:paraId="11F48DBA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132 Dropsonde Observation</w:t>
      </w:r>
    </w:p>
    <w:p w14:paraId="6DEDE19F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180 Marine Observation Data</w:t>
      </w:r>
    </w:p>
    <w:p w14:paraId="59F594C9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181 Station Observation Data</w:t>
      </w:r>
    </w:p>
    <w:p w14:paraId="3D59BEF5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183 Station Observation only reporting sea level pressure</w:t>
      </w:r>
    </w:p>
    <w:p w14:paraId="36FF91F9" w14:textId="77777777" w:rsidR="008F052A" w:rsidRPr="002C3493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193 Digitized mean sea level pressure bogus</w:t>
      </w:r>
    </w:p>
    <w:p w14:paraId="058FD68D" w14:textId="77777777" w:rsidR="008F052A" w:rsidRPr="002C3493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       194 Old Weather</w:t>
      </w:r>
    </w:p>
    <w:p w14:paraId="7A269192" w14:textId="77777777" w:rsidR="008F052A" w:rsidRPr="002C3493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       195 Weather Detective</w:t>
      </w:r>
    </w:p>
    <w:p w14:paraId="34AB90A4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</w:t>
      </w:r>
    </w:p>
    <w:p w14:paraId="34D8AE22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3,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 (pos. 25)</w:t>
      </w:r>
    </w:p>
    <w:p w14:paraId="779D1DEC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Observation type</w:t>
      </w:r>
    </w:p>
    <w:p w14:paraId="6191E330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P: pressure</w:t>
      </w:r>
    </w:p>
    <w:p w14:paraId="34C59D67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1C3440A7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4,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(pos. 27-33)</w:t>
      </w:r>
    </w:p>
    <w:p w14:paraId="1BA0FE0B" w14:textId="77777777" w:rsidR="008F052A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Longitude</w:t>
      </w:r>
    </w:p>
    <w:p w14:paraId="0A3EA864" w14:textId="77777777" w:rsidR="008F052A" w:rsidRPr="0074456E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[degrees E]</w:t>
      </w:r>
    </w:p>
    <w:p w14:paraId="20CEC73E" w14:textId="77777777" w:rsidR="008F052A" w:rsidRPr="002C3493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Min: 0.00, Max: 359.99</w:t>
      </w:r>
    </w:p>
    <w:p w14:paraId="37BE50DE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</w:p>
    <w:p w14:paraId="1B312918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48024C65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5,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6, (pos. 35-40)</w:t>
      </w:r>
    </w:p>
    <w:p w14:paraId="1B398DE5" w14:textId="77777777" w:rsidR="008F052A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lastRenderedPageBreak/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Latitude</w:t>
      </w:r>
    </w:p>
    <w:p w14:paraId="0A053D72" w14:textId="77777777" w:rsidR="008F052A" w:rsidRPr="002C3493" w:rsidRDefault="008F052A" w:rsidP="008F052A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deg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rees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N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]</w:t>
      </w:r>
    </w:p>
    <w:p w14:paraId="0612FB2F" w14:textId="77777777" w:rsidR="008F052A" w:rsidRPr="002C3493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Min: -90.00, Max: 90.00</w:t>
      </w:r>
    </w:p>
    <w:p w14:paraId="213AF977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</w:p>
    <w:p w14:paraId="6E811754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6,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5 (pos. 42-46)</w:t>
      </w:r>
    </w:p>
    <w:p w14:paraId="6968EE32" w14:textId="77777777" w:rsidR="008F052A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elevation</w:t>
      </w:r>
    </w:p>
    <w:p w14:paraId="7986D797" w14:textId="77777777" w:rsidR="008F052A" w:rsidRPr="002F32AC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2F32AC">
        <w:rPr>
          <w:rFonts w:ascii="Calibri" w:hAnsi="Calibri" w:cs="Calibri"/>
          <w:color w:val="000000"/>
          <w:sz w:val="22"/>
          <w:szCs w:val="22"/>
        </w:rPr>
        <w:tab/>
        <w:t>[m]</w:t>
      </w:r>
    </w:p>
    <w:p w14:paraId="4509BD7B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The elevation of a geophysical observation relative to mean sea level</w:t>
      </w:r>
    </w:p>
    <w:p w14:paraId="21B6FAD1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03C0E352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7,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6 (pos. 48-53)</w:t>
      </w:r>
    </w:p>
    <w:p w14:paraId="19DD6788" w14:textId="77777777" w:rsidR="008F052A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Time offset of observation time from analysis time</w:t>
      </w:r>
    </w:p>
    <w:p w14:paraId="5DD97C5C" w14:textId="77777777" w:rsidR="008F052A" w:rsidRPr="002F32AC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[h</w:t>
      </w:r>
      <w:r>
        <w:rPr>
          <w:rFonts w:ascii="Calibri" w:hAnsi="Calibri" w:cs="Calibri"/>
          <w:color w:val="000000"/>
          <w:sz w:val="22"/>
          <w:szCs w:val="22"/>
        </w:rPr>
        <w:t>ours</w:t>
      </w:r>
      <w:r w:rsidRPr="0074456E">
        <w:rPr>
          <w:rFonts w:ascii="Calibri" w:hAnsi="Calibri" w:cs="Calibri"/>
          <w:color w:val="000000"/>
          <w:sz w:val="22"/>
          <w:szCs w:val="22"/>
        </w:rPr>
        <w:t>]</w:t>
      </w:r>
    </w:p>
    <w:p w14:paraId="7B84B8D9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2DB45E76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8,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(pos. 55-61)</w:t>
      </w:r>
    </w:p>
    <w:p w14:paraId="7B9891A1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Observed station pressure or sea level pressure</w:t>
      </w:r>
    </w:p>
    <w:p w14:paraId="2717D99B" w14:textId="77777777" w:rsidR="008F052A" w:rsidRPr="002F32AC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</w:pPr>
      <w:r w:rsidRPr="002F32AC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ab/>
        <w:t>[</w:t>
      </w:r>
      <w:proofErr w:type="spellStart"/>
      <w:r w:rsidRPr="002F32AC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hPa</w:t>
      </w:r>
      <w:proofErr w:type="spellEnd"/>
      <w:r w:rsidRPr="002F32AC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] </w:t>
      </w:r>
    </w:p>
    <w:p w14:paraId="5903DC8F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</w:p>
    <w:p w14:paraId="04313E35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9,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(pos. 63-69)</w:t>
      </w:r>
    </w:p>
    <w:p w14:paraId="702C2C13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Modified observed pressure after vertically interpolating to model surface</w:t>
      </w:r>
    </w:p>
    <w:p w14:paraId="69A3D746" w14:textId="77777777" w:rsidR="008F052A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]</w:t>
      </w:r>
    </w:p>
    <w:p w14:paraId="4D869ABB" w14:textId="77777777" w:rsidR="008F052A" w:rsidRDefault="008F052A" w:rsidP="008F052A">
      <w:pPr>
        <w:pStyle w:val="NormalWeb"/>
        <w:spacing w:before="0" w:beforeAutospacing="0" w:after="0" w:afterAutospacing="0"/>
        <w:ind w:left="72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Unused in 20CRv3, where model is instead interpolated to observation location (not vice versa)</w:t>
      </w:r>
    </w:p>
    <w:p w14:paraId="3FEACCE7" w14:textId="77777777" w:rsidR="008F052A" w:rsidRDefault="008F052A" w:rsidP="008F052A">
      <w:pPr>
        <w:pStyle w:val="NormalWeb"/>
        <w:spacing w:before="0" w:beforeAutospacing="0" w:after="0" w:afterAutospacing="0"/>
        <w:ind w:left="72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Value set to 10000.0 for surface pressure, and identical to field 8 for sea level pressure.</w:t>
      </w:r>
    </w:p>
    <w:p w14:paraId="2DC39302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42EB8C71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10,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10 (pos. 71-80)</w:t>
      </w:r>
    </w:p>
    <w:p w14:paraId="6177A749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Bias</w:t>
      </w:r>
    </w:p>
    <w:p w14:paraId="46598C5D" w14:textId="77777777" w:rsidR="008F052A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] </w:t>
      </w:r>
    </w:p>
    <w:p w14:paraId="746A9463" w14:textId="77777777" w:rsidR="008F052A" w:rsidRPr="002F32AC" w:rsidRDefault="008F052A" w:rsidP="008F052A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Observation bias as calculated from the first-guess departures over the previous 60 days, and is subsequently subtracted from the observation prior to assimilation. This only applies to station data in 20CRv3.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Set to 1.000e+30 if not calculated.</w:t>
      </w:r>
    </w:p>
    <w:p w14:paraId="37CB9A8B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18F494A6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11,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5 (pos. 82-86)</w:t>
      </w:r>
    </w:p>
    <w:p w14:paraId="79F76916" w14:textId="77777777" w:rsidR="008F052A" w:rsidRPr="0074456E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74456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Original observation error </w:t>
      </w:r>
      <w:r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standard deviation</w:t>
      </w:r>
    </w:p>
    <w:p w14:paraId="23876775" w14:textId="77777777" w:rsidR="008F052A" w:rsidRPr="002C3493" w:rsidRDefault="008F052A" w:rsidP="008F052A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] </w:t>
      </w:r>
    </w:p>
    <w:p w14:paraId="1C98ADBA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284D7138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12,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30 (pos. 88-117)</w:t>
      </w:r>
    </w:p>
    <w:p w14:paraId="3DFD311C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name</w:t>
      </w:r>
    </w:p>
    <w:p w14:paraId="3551C8C1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From source record or station library table</w:t>
      </w:r>
    </w:p>
    <w:p w14:paraId="1D8F55D4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</w:t>
      </w:r>
    </w:p>
    <w:p w14:paraId="1EDC64F5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13, </w:t>
      </w: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13 (pos. 119-131)</w:t>
      </w:r>
    </w:p>
    <w:p w14:paraId="0819D4AA" w14:textId="77777777" w:rsidR="008F052A" w:rsidRDefault="008F052A" w:rsidP="008F052A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ID</w:t>
      </w:r>
    </w:p>
    <w:p w14:paraId="62002013" w14:textId="77777777" w:rsidR="008F052A" w:rsidRDefault="008F052A" w:rsidP="008F052A">
      <w:pPr>
        <w:rPr>
          <w:rFonts w:ascii="Times New Roman" w:hAnsi="Times New Roman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Represents marine call sign or </w:t>
      </w:r>
      <w:proofErr w:type="gram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other</w:t>
      </w:r>
      <w:proofErr w:type="gram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identifier when present</w:t>
      </w:r>
    </w:p>
    <w:p w14:paraId="39DB5A16" w14:textId="77777777" w:rsidR="008F052A" w:rsidRDefault="008F052A" w:rsidP="008F052A">
      <w:pPr>
        <w:pBdr>
          <w:bottom w:val="single" w:sz="6" w:space="1" w:color="auto"/>
        </w:pBdr>
        <w:rPr>
          <w:rFonts w:ascii="Calibri" w:hAnsi="Calibri" w:cs="Calibri"/>
        </w:rPr>
      </w:pPr>
    </w:p>
    <w:p w14:paraId="2DEAFD2F" w14:textId="77777777" w:rsidR="008F052A" w:rsidRDefault="008F052A" w:rsidP="00F85B67">
      <w:pPr>
        <w:rPr>
          <w:rFonts w:ascii="Calibri" w:hAnsi="Calibri" w:cs="Calibri"/>
        </w:rPr>
      </w:pPr>
    </w:p>
    <w:p w14:paraId="274A4133" w14:textId="55CB9D6A" w:rsidR="00F85B67" w:rsidRPr="00704112" w:rsidRDefault="00F85B67" w:rsidP="00704112">
      <w:pPr>
        <w:pStyle w:val="ListParagraph"/>
        <w:numPr>
          <w:ilvl w:val="0"/>
          <w:numId w:val="2"/>
        </w:numPr>
        <w:ind w:left="720"/>
        <w:rPr>
          <w:rFonts w:ascii="Calibri" w:hAnsi="Calibri" w:cs="Calibri"/>
          <w:b/>
          <w:sz w:val="28"/>
          <w:szCs w:val="28"/>
        </w:rPr>
      </w:pPr>
      <w:r w:rsidRPr="00704112">
        <w:rPr>
          <w:rFonts w:ascii="Calibri" w:hAnsi="Calibri" w:cs="Calibri"/>
          <w:b/>
          <w:sz w:val="28"/>
          <w:szCs w:val="28"/>
        </w:rPr>
        <w:t xml:space="preserve">Description of each field in </w:t>
      </w:r>
      <w:r w:rsidR="009F3843" w:rsidRPr="00704112">
        <w:rPr>
          <w:rFonts w:ascii="Calibri" w:hAnsi="Calibri" w:cs="Calibri"/>
          <w:b/>
          <w:sz w:val="28"/>
          <w:szCs w:val="28"/>
        </w:rPr>
        <w:t>psobs_posterior.txt</w:t>
      </w:r>
      <w:r w:rsidRPr="00704112">
        <w:rPr>
          <w:rFonts w:ascii="Calibri" w:hAnsi="Calibri" w:cs="Calibri"/>
          <w:b/>
          <w:sz w:val="28"/>
          <w:szCs w:val="28"/>
        </w:rPr>
        <w:t>:</w:t>
      </w:r>
    </w:p>
    <w:p w14:paraId="66B402F0" w14:textId="77777777" w:rsidR="00F85B67" w:rsidRPr="002C3493" w:rsidRDefault="00F85B67" w:rsidP="00F85B67">
      <w:pPr>
        <w:rPr>
          <w:rFonts w:ascii="Calibri" w:hAnsi="Calibri" w:cs="Calibri"/>
        </w:rPr>
      </w:pPr>
    </w:p>
    <w:p w14:paraId="22E1A0F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Fields are separated by a single space</w:t>
      </w:r>
    </w:p>
    <w:p w14:paraId="44E99753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505F1255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lastRenderedPageBreak/>
        <w:t xml:space="preserve">Field 1,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19 (pos.1-19)</w:t>
      </w:r>
    </w:p>
    <w:p w14:paraId="6A4F3625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Datetime &amp; Observation ID</w:t>
      </w:r>
    </w:p>
    <w:p w14:paraId="7BDD1F86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YYYYMMDDHHMM+ ISPD unique ID suffix</w:t>
      </w:r>
    </w:p>
    <w:p w14:paraId="6D0F6212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02323944" w14:textId="21EA2F40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30 (pos.21</w:t>
      </w:r>
      <w:r w:rsidR="00DC78E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-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50)</w:t>
      </w:r>
    </w:p>
    <w:p w14:paraId="5BCB8865" w14:textId="77777777" w:rsidR="00F85B67" w:rsidRPr="002C3493" w:rsidRDefault="00F85B67" w:rsidP="00F85B67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name</w:t>
      </w:r>
    </w:p>
    <w:p w14:paraId="2A3C685B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From source record or station library table</w:t>
      </w:r>
    </w:p>
    <w:p w14:paraId="6A7C377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</w:t>
      </w:r>
    </w:p>
    <w:p w14:paraId="3A697460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3,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12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53-64)</w:t>
      </w:r>
    </w:p>
    <w:p w14:paraId="7AA26907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Station ID</w:t>
      </w:r>
    </w:p>
    <w:p w14:paraId="43A42FC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Represents marine call sign or </w:t>
      </w:r>
      <w:proofErr w:type="gram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other</w:t>
      </w:r>
      <w:proofErr w:type="gram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identifier when present</w:t>
      </w:r>
    </w:p>
    <w:p w14:paraId="0CCA8180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4FD6BD8D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4,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2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67-68)</w:t>
      </w:r>
    </w:p>
    <w:p w14:paraId="7C32B0F2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Observation type</w:t>
      </w:r>
    </w:p>
    <w:p w14:paraId="3FBB353E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= pressure</w:t>
      </w:r>
    </w:p>
    <w:p w14:paraId="0BF652C9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03D29289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5,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3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70-72)</w:t>
      </w:r>
    </w:p>
    <w:p w14:paraId="404C3702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NCEP observation type</w:t>
      </w:r>
    </w:p>
    <w:p w14:paraId="46E72C21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Missing: 999</w:t>
      </w:r>
    </w:p>
    <w:p w14:paraId="2D94D71D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120 Radiosonde Observation Data</w:t>
      </w:r>
    </w:p>
    <w:p w14:paraId="420D474E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132 Dropsonde Observation</w:t>
      </w:r>
    </w:p>
    <w:p w14:paraId="12755806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180 Marine Observation Data</w:t>
      </w:r>
    </w:p>
    <w:p w14:paraId="3ABEAC1B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181 Station Observation Data</w:t>
      </w:r>
    </w:p>
    <w:p w14:paraId="3FDD5E0D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183 Station Observation only reporting sea level pressure</w:t>
      </w:r>
    </w:p>
    <w:p w14:paraId="2A6DF530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193 Digitized mean sea level pressure bogus</w:t>
      </w:r>
    </w:p>
    <w:p w14:paraId="5763EB75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       194 Old Weather</w:t>
      </w:r>
    </w:p>
    <w:p w14:paraId="2F4CCA1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       195 Weather Detective</w:t>
      </w:r>
    </w:p>
    <w:p w14:paraId="2FF26F83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02ACB82E" w14:textId="7C659EC0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6,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6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75</w:t>
      </w:r>
      <w:r w:rsidR="0024188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-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80)</w:t>
      </w:r>
    </w:p>
    <w:p w14:paraId="37226A0B" w14:textId="77777777" w:rsidR="00F85B67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Longitude</w:t>
      </w:r>
    </w:p>
    <w:p w14:paraId="3E4AFDB8" w14:textId="77777777" w:rsidR="0074456E" w:rsidRPr="0074456E" w:rsidRDefault="0074456E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[degrees E]</w:t>
      </w:r>
    </w:p>
    <w:p w14:paraId="5DF43E87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Min: 0.00, Max: 359.99</w:t>
      </w:r>
    </w:p>
    <w:p w14:paraId="7E0FB434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3B813610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7,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6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82-87)</w:t>
      </w:r>
    </w:p>
    <w:p w14:paraId="6703D15C" w14:textId="77777777" w:rsid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Latitude</w:t>
      </w:r>
    </w:p>
    <w:p w14:paraId="1883B68D" w14:textId="77777777" w:rsidR="00F85B67" w:rsidRPr="002C3493" w:rsidRDefault="0074456E" w:rsidP="0074456E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deg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rees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N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]</w:t>
      </w:r>
    </w:p>
    <w:p w14:paraId="0FFF09EE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Min: -90.00, Max: 90.00</w:t>
      </w:r>
    </w:p>
    <w:p w14:paraId="462CA69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3A007C86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8,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89-95)</w:t>
      </w:r>
    </w:p>
    <w:p w14:paraId="3FB5EFF4" w14:textId="77777777" w:rsidR="00F85B67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Observed station pressure or sea level pressure</w:t>
      </w:r>
    </w:p>
    <w:p w14:paraId="41C34439" w14:textId="77777777" w:rsidR="0074456E" w:rsidRPr="0074456E" w:rsidRDefault="0074456E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</w:t>
      </w:r>
      <w:proofErr w:type="spellStart"/>
      <w:r w:rsidRPr="0074456E">
        <w:rPr>
          <w:rFonts w:ascii="Calibri" w:hAnsi="Calibri" w:cs="Calibri"/>
          <w:color w:val="000000"/>
          <w:sz w:val="22"/>
          <w:szCs w:val="22"/>
        </w:rPr>
        <w:t>hPa</w:t>
      </w:r>
      <w:proofErr w:type="spellEnd"/>
      <w:r w:rsidRPr="0074456E">
        <w:rPr>
          <w:rFonts w:ascii="Calibri" w:hAnsi="Calibri" w:cs="Calibri"/>
          <w:color w:val="000000"/>
          <w:sz w:val="22"/>
          <w:szCs w:val="22"/>
        </w:rPr>
        <w:t>]</w:t>
      </w:r>
    </w:p>
    <w:p w14:paraId="7B1D1DB6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2709DB9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9,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5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98-102)</w:t>
      </w:r>
    </w:p>
    <w:p w14:paraId="403AB954" w14:textId="77777777" w:rsidR="00F85B67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Time offset of observation time from analysis time</w:t>
      </w:r>
    </w:p>
    <w:p w14:paraId="27E49433" w14:textId="77777777" w:rsidR="0074456E" w:rsidRPr="0074456E" w:rsidRDefault="0074456E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[h</w:t>
      </w:r>
      <w:r>
        <w:rPr>
          <w:rFonts w:ascii="Calibri" w:hAnsi="Calibri" w:cs="Calibri"/>
          <w:color w:val="000000"/>
          <w:sz w:val="22"/>
          <w:szCs w:val="22"/>
        </w:rPr>
        <w:t>ours</w:t>
      </w:r>
      <w:r w:rsidRPr="0074456E">
        <w:rPr>
          <w:rFonts w:ascii="Calibri" w:hAnsi="Calibri" w:cs="Calibri"/>
          <w:color w:val="000000"/>
          <w:sz w:val="22"/>
          <w:szCs w:val="22"/>
        </w:rPr>
        <w:t>]</w:t>
      </w:r>
    </w:p>
    <w:p w14:paraId="0716235A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7756D75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10,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104-110)</w:t>
      </w:r>
    </w:p>
    <w:p w14:paraId="5990CFF1" w14:textId="77777777" w:rsidR="00F85B67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lastRenderedPageBreak/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Observed station pressure or sea level pressure</w:t>
      </w:r>
      <w:r w:rsidRPr="002C3493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(same as field 8)</w:t>
      </w:r>
    </w:p>
    <w:p w14:paraId="23864391" w14:textId="77777777" w:rsidR="0074456E" w:rsidRPr="0074456E" w:rsidRDefault="0074456E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</w:t>
      </w:r>
      <w:proofErr w:type="spellStart"/>
      <w:r w:rsidRPr="0074456E">
        <w:rPr>
          <w:rFonts w:ascii="Calibri" w:hAnsi="Calibri" w:cs="Calibri"/>
          <w:color w:val="000000"/>
          <w:sz w:val="22"/>
          <w:szCs w:val="22"/>
        </w:rPr>
        <w:t>hPa</w:t>
      </w:r>
      <w:proofErr w:type="spellEnd"/>
      <w:r w:rsidRPr="0074456E">
        <w:rPr>
          <w:rFonts w:ascii="Calibri" w:hAnsi="Calibri" w:cs="Calibri"/>
          <w:color w:val="000000"/>
          <w:sz w:val="22"/>
          <w:szCs w:val="22"/>
        </w:rPr>
        <w:t>]</w:t>
      </w:r>
    </w:p>
    <w:p w14:paraId="70DAE48B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187EA4A8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11,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112)</w:t>
      </w:r>
    </w:p>
    <w:p w14:paraId="4D7F73C2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Skipped flag</w:t>
      </w:r>
    </w:p>
    <w:p w14:paraId="2D88B231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1 – observation was skipped, 0 – observation was assimilated</w:t>
      </w:r>
    </w:p>
    <w:p w14:paraId="7028DE09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6ADAF01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12,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10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114-123)  </w:t>
      </w:r>
    </w:p>
    <w:p w14:paraId="6C3A514A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Bias 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7FE6069E" w14:textId="77777777" w:rsidR="002F32AC" w:rsidRDefault="002F32AC" w:rsidP="002F32AC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] </w:t>
      </w:r>
    </w:p>
    <w:p w14:paraId="3698C7AC" w14:textId="0365834C" w:rsidR="002F32AC" w:rsidRPr="002C3493" w:rsidRDefault="002F32AC" w:rsidP="002F32AC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Observation bias as calculated from the first-guess departures over the previous 60 days, and is subsequently subtracted from the observation prior to assimilation. This only applies to station data in 20CRv3.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Set to 1.000e+30 if not calculated.</w:t>
      </w:r>
    </w:p>
    <w:p w14:paraId="239E0302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7FE6292E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13,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10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125-134)</w:t>
      </w:r>
    </w:p>
    <w:p w14:paraId="3BC6D886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="0074456E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Observation fit to first guess</w:t>
      </w:r>
    </w:p>
    <w:p w14:paraId="566D6E9C" w14:textId="77777777" w:rsid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] </w:t>
      </w:r>
    </w:p>
    <w:p w14:paraId="3F394005" w14:textId="77777777" w:rsidR="00F85B67" w:rsidRPr="002C3493" w:rsidRDefault="001C32AB" w:rsidP="0074456E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Bias-corrected observation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minus first guess</w:t>
      </w:r>
    </w:p>
    <w:p w14:paraId="1259E87F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1E38FA19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14,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10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136-145)</w:t>
      </w:r>
    </w:p>
    <w:p w14:paraId="0ADF6023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Ob</w:t>
      </w:r>
      <w:r w:rsidR="0074456E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servation fit to analysis</w:t>
      </w:r>
    </w:p>
    <w:p w14:paraId="3677C408" w14:textId="77777777" w:rsid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[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] </w:t>
      </w:r>
    </w:p>
    <w:p w14:paraId="2BA82BEB" w14:textId="77777777" w:rsidR="00F85B67" w:rsidRPr="002C3493" w:rsidRDefault="001C32AB" w:rsidP="0074456E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Bias-corrected observation 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minus analysis</w:t>
      </w:r>
    </w:p>
    <w:p w14:paraId="6DA99502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1DC6683D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15,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10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147-156)</w:t>
      </w:r>
    </w:p>
    <w:p w14:paraId="5F999F09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="0074456E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First guess ensemble variance</w:t>
      </w:r>
    </w:p>
    <w:p w14:paraId="237702EC" w14:textId="77777777" w:rsidR="0074456E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[hPa^2] </w:t>
      </w:r>
    </w:p>
    <w:p w14:paraId="27B7EBBB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Variance of first guess ensemble interpolated to observation time and location</w:t>
      </w:r>
    </w:p>
    <w:p w14:paraId="55DB3029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54D37CD2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16,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10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158-167)</w:t>
      </w:r>
    </w:p>
    <w:p w14:paraId="50685BA8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="0074456E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Analysis ensemble variance</w:t>
      </w:r>
    </w:p>
    <w:p w14:paraId="4E910DED" w14:textId="77777777" w:rsidR="0074456E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[hPa^2] </w:t>
      </w:r>
    </w:p>
    <w:p w14:paraId="2DD02B65" w14:textId="77777777" w:rsidR="00F85B67" w:rsidRPr="002C3493" w:rsidRDefault="00F85B67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Variance of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Hx^a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(variance of analysis ensemble interpolated to observation time and location)</w:t>
      </w:r>
    </w:p>
    <w:p w14:paraId="261D838E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554CAB76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17,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169-175)</w:t>
      </w:r>
    </w:p>
    <w:p w14:paraId="795AB5A4" w14:textId="77777777" w:rsidR="00F85B67" w:rsidRP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="0074456E" w:rsidRPr="0074456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Original observation error variance</w:t>
      </w:r>
    </w:p>
    <w:p w14:paraId="27F7445F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[hPa^2] </w:t>
      </w:r>
    </w:p>
    <w:p w14:paraId="5406CAA6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23992FDA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18,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177-183)</w:t>
      </w:r>
    </w:p>
    <w:p w14:paraId="46CD871A" w14:textId="77777777" w:rsidR="00F85B67" w:rsidRP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 w:rsidRPr="0074456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        </w:t>
      </w:r>
      <w:r w:rsidRPr="0074456E">
        <w:rPr>
          <w:rStyle w:val="apple-tab-spa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ab/>
      </w:r>
      <w:r w:rsidR="0074456E" w:rsidRPr="0074456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Observation error variance if modified by analysis</w:t>
      </w:r>
    </w:p>
    <w:p w14:paraId="55C4C02B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[hPa^2] </w:t>
      </w:r>
    </w:p>
    <w:p w14:paraId="780D15A6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29046DF4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19,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185-191)</w:t>
      </w:r>
    </w:p>
    <w:p w14:paraId="29FAEBCE" w14:textId="77777777" w:rsidR="00F85B67" w:rsidRP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       </w:t>
      </w: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="0074456E" w:rsidRPr="0074456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Observation error variance used in analysis</w:t>
      </w:r>
    </w:p>
    <w:p w14:paraId="1A35003A" w14:textId="77777777" w:rsidR="0074456E" w:rsidRDefault="00F85B67" w:rsidP="001C32AB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[hPa^2] </w:t>
      </w:r>
    </w:p>
    <w:p w14:paraId="7E5661FF" w14:textId="77777777" w:rsidR="00F85B67" w:rsidRPr="002C3493" w:rsidRDefault="0074456E" w:rsidP="001C32AB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This includes 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nonlinear </w:t>
      </w:r>
      <w:r w:rsidR="001C32AB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quality control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modification</w:t>
      </w:r>
      <w:r w:rsidR="001C32AB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Note </w:t>
      </w:r>
      <w:r w:rsidR="001C32AB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that 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values of 99.9999</w:t>
      </w:r>
      <w:r w:rsidR="001C32AB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hPa are used for “bad” observations, instead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of discarding the obs</w:t>
      </w:r>
      <w:r w:rsidR="001C32AB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ervations.</w:t>
      </w:r>
    </w:p>
    <w:p w14:paraId="52FA64ED" w14:textId="77777777" w:rsidR="001C32AB" w:rsidRPr="002C3493" w:rsidRDefault="001C32AB" w:rsidP="001C32AB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</w:p>
    <w:p w14:paraId="6AFECA83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20,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 8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193-200)</w:t>
      </w:r>
    </w:p>
    <w:p w14:paraId="4BABEB71" w14:textId="77777777" w:rsidR="00F85B67" w:rsidRDefault="0074456E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Covariance ratio</w:t>
      </w:r>
    </w:p>
    <w:p w14:paraId="1D741E9A" w14:textId="77777777" w:rsidR="0074456E" w:rsidRPr="0074456E" w:rsidRDefault="0074456E" w:rsidP="0074456E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74456E">
        <w:rPr>
          <w:rFonts w:ascii="Calibri" w:hAnsi="Calibri" w:cs="Calibri"/>
          <w:color w:val="000000"/>
          <w:sz w:val="22"/>
          <w:szCs w:val="22"/>
        </w:rPr>
        <w:tab/>
        <w:t>[</w:t>
      </w:r>
      <w:r>
        <w:rPr>
          <w:rFonts w:ascii="Calibri" w:hAnsi="Calibri" w:cs="Calibri"/>
          <w:color w:val="000000"/>
          <w:sz w:val="22"/>
          <w:szCs w:val="22"/>
        </w:rPr>
        <w:t>unitless]</w:t>
      </w:r>
    </w:p>
    <w:p w14:paraId="0AC6B78A" w14:textId="77777777" w:rsidR="00F85B67" w:rsidRPr="002C3493" w:rsidRDefault="001C32AB" w:rsidP="00F85B67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This is the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analysis ensemble covariance at the space-time location of the observation, divided by 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background (first guess)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ensemble covariance at the space-time location of the observation. </w:t>
      </w:r>
      <w:r w:rsidR="0074456E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In symbols, this is </w:t>
      </w:r>
      <w:r w:rsidR="0074456E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H(Pa)H^T/H(</w:t>
      </w:r>
      <w:proofErr w:type="spellStart"/>
      <w:r w:rsidR="0074456E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Pb</w:t>
      </w:r>
      <w:proofErr w:type="spellEnd"/>
      <w:r w:rsidR="0074456E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)H^T, where H is the operation operator, Pa is the analysis ensemble covariance, and </w:t>
      </w:r>
      <w:proofErr w:type="spellStart"/>
      <w:r w:rsidR="0074456E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Pb</w:t>
      </w:r>
      <w:proofErr w:type="spellEnd"/>
      <w:r w:rsidR="0074456E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is the background ensemble covariance. 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This is u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sed in 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the </w:t>
      </w:r>
      <w:r w:rsidR="00F85B67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calculation of localization length scale. </w:t>
      </w:r>
    </w:p>
    <w:p w14:paraId="047BE874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209149EA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21,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4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202-205)</w:t>
      </w:r>
    </w:p>
    <w:p w14:paraId="00CD4A16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Prob</w:t>
      </w:r>
      <w:r w:rsidR="001C32AB"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ability</w:t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of a gross error</w:t>
      </w:r>
      <w:r w:rsidR="00C43CE1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in the observation</w:t>
      </w:r>
    </w:p>
    <w:p w14:paraId="5E9FEAAF" w14:textId="77777777" w:rsidR="001C32AB" w:rsidRPr="002C3493" w:rsidRDefault="00C43CE1" w:rsidP="00C43CE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This value is used in the nonlinear quality control algorithm that inflates the observation error for those observations with a large probability of gross error. See equations (15)-(17) of </w:t>
      </w:r>
      <w:proofErr w:type="spellStart"/>
      <w:r>
        <w:rPr>
          <w:rFonts w:ascii="Calibri" w:hAnsi="Calibri" w:cs="Calibri"/>
          <w:color w:val="000000"/>
        </w:rPr>
        <w:t>Dharssi</w:t>
      </w:r>
      <w:proofErr w:type="spellEnd"/>
      <w:r>
        <w:rPr>
          <w:rFonts w:ascii="Calibri" w:hAnsi="Calibri" w:cs="Calibri"/>
          <w:color w:val="000000"/>
        </w:rPr>
        <w:t xml:space="preserve"> et al. (1992) and Appendix C of Slivinski et al. (2019).</w:t>
      </w:r>
    </w:p>
    <w:p w14:paraId="37FB1A5C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372F181C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22,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207-213)</w:t>
      </w:r>
    </w:p>
    <w:p w14:paraId="24BCB819" w14:textId="77777777" w:rsid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Localization length scale</w:t>
      </w:r>
    </w:p>
    <w:p w14:paraId="76EF6D52" w14:textId="77777777" w:rsidR="00F85B67" w:rsidRPr="0074456E" w:rsidRDefault="0074456E" w:rsidP="0074456E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74456E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[km]</w:t>
      </w:r>
      <w:r w:rsidR="00F85B67" w:rsidRPr="0074456E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</w:t>
      </w:r>
    </w:p>
    <w:p w14:paraId="5A41E59D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2D129792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23,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7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215-221)</w:t>
      </w:r>
    </w:p>
    <w:p w14:paraId="3D4D8638" w14:textId="77777777" w:rsidR="0074456E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2C3493">
        <w:rPr>
          <w:rStyle w:val="apple-tab-span"/>
          <w:rFonts w:ascii="Calibri" w:hAnsi="Calibri" w:cs="Calibri"/>
          <w:color w:val="000000"/>
          <w:sz w:val="22"/>
          <w:szCs w:val="22"/>
          <w:shd w:val="clear" w:color="auto" w:fill="FFFFFF"/>
        </w:rPr>
        <w:tab/>
      </w:r>
      <w:r w:rsidR="001C32AB"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Localization</w:t>
      </w:r>
      <w:r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length </w:t>
      </w:r>
      <w:r w:rsidR="001C32AB"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scale</w:t>
      </w:r>
    </w:p>
    <w:p w14:paraId="6222E570" w14:textId="77777777" w:rsidR="00F85B67" w:rsidRPr="0074456E" w:rsidRDefault="0074456E" w:rsidP="0074456E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color w:val="000000"/>
        </w:rPr>
      </w:pPr>
      <w:r w:rsidRPr="0074456E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[</w:t>
      </w:r>
      <w:r w:rsidR="00F85B67" w:rsidRPr="0074456E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thousands of km</w:t>
      </w:r>
      <w:r w:rsidRPr="0074456E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]</w:t>
      </w:r>
    </w:p>
    <w:p w14:paraId="6FC8E462" w14:textId="77777777" w:rsidR="00F85B67" w:rsidRPr="002C3493" w:rsidRDefault="00F85B67" w:rsidP="00F85B67">
      <w:pPr>
        <w:rPr>
          <w:rFonts w:ascii="Calibri" w:hAnsi="Calibri" w:cs="Calibri"/>
          <w:color w:val="000000"/>
        </w:rPr>
      </w:pPr>
    </w:p>
    <w:p w14:paraId="08EE769F" w14:textId="77777777" w:rsidR="00F85B67" w:rsidRPr="002C3493" w:rsidRDefault="00F85B67" w:rsidP="00F85B67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Field 24, 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len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1 (</w:t>
      </w:r>
      <w:proofErr w:type="spellStart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pos</w:t>
      </w:r>
      <w:proofErr w:type="spellEnd"/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223) </w:t>
      </w:r>
    </w:p>
    <w:p w14:paraId="3F495E58" w14:textId="77777777" w:rsidR="00F85B67" w:rsidRPr="002C3493" w:rsidRDefault="0074456E" w:rsidP="00F85B67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Quality control</w:t>
      </w:r>
      <w:r w:rsidR="00F85B67" w:rsidRPr="002C3493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failure flag</w:t>
      </w:r>
    </w:p>
    <w:p w14:paraId="7CB532BA" w14:textId="77777777" w:rsidR="00F85B67" w:rsidRPr="002C3493" w:rsidRDefault="00F85B67" w:rsidP="00F85B67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  <w:color w:val="000000"/>
        </w:rPr>
      </w:pP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0 if passed </w:t>
      </w:r>
      <w:r w:rsidR="001C32AB"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quality control</w:t>
      </w:r>
      <w:r w:rsidRPr="002C349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check, 1 if failed</w:t>
      </w:r>
    </w:p>
    <w:p w14:paraId="4E6804D4" w14:textId="77777777" w:rsidR="00F85B67" w:rsidRPr="002C3493" w:rsidRDefault="00F85B67" w:rsidP="00F85B67">
      <w:pPr>
        <w:spacing w:after="240"/>
        <w:rPr>
          <w:rFonts w:ascii="Calibri" w:hAnsi="Calibri" w:cs="Calibri"/>
        </w:rPr>
      </w:pPr>
    </w:p>
    <w:p w14:paraId="078E0B37" w14:textId="77777777" w:rsidR="00F85B67" w:rsidRDefault="00F85B67" w:rsidP="00F85B67">
      <w:pPr>
        <w:rPr>
          <w:rFonts w:ascii="Calibri" w:hAnsi="Calibri" w:cs="Calibri"/>
        </w:rPr>
      </w:pPr>
    </w:p>
    <w:p w14:paraId="6F50FA6B" w14:textId="77777777" w:rsidR="00AF4DD6" w:rsidRPr="00AF4DD6" w:rsidRDefault="00AF4DD6" w:rsidP="00F85B67">
      <w:pPr>
        <w:rPr>
          <w:rFonts w:ascii="Calibri" w:hAnsi="Calibri" w:cs="Calibri"/>
          <w:b/>
        </w:rPr>
      </w:pPr>
      <w:r w:rsidRPr="00AF4DD6">
        <w:rPr>
          <w:rFonts w:ascii="Calibri" w:hAnsi="Calibri" w:cs="Calibri"/>
          <w:b/>
        </w:rPr>
        <w:t>References</w:t>
      </w:r>
    </w:p>
    <w:p w14:paraId="10A3D8FB" w14:textId="77777777" w:rsidR="00AF4DD6" w:rsidRPr="00AF4DD6" w:rsidRDefault="00AF4DD6" w:rsidP="00AF4DD6">
      <w:pPr>
        <w:pStyle w:val="NormalWeb"/>
        <w:ind w:left="720" w:hanging="720"/>
        <w:rPr>
          <w:rFonts w:ascii="Calibri" w:hAnsi="Calibri" w:cs="Calibri"/>
        </w:rPr>
      </w:pPr>
      <w:proofErr w:type="spellStart"/>
      <w:r w:rsidRPr="00AF4DD6">
        <w:rPr>
          <w:rFonts w:ascii="Calibri" w:hAnsi="Calibri" w:cs="Calibri"/>
        </w:rPr>
        <w:t>Dharssi</w:t>
      </w:r>
      <w:proofErr w:type="spellEnd"/>
      <w:r w:rsidRPr="00AF4DD6">
        <w:rPr>
          <w:rFonts w:ascii="Calibri" w:hAnsi="Calibri" w:cs="Calibri"/>
        </w:rPr>
        <w:t xml:space="preserve">, I., </w:t>
      </w:r>
      <w:proofErr w:type="spellStart"/>
      <w:r w:rsidRPr="00AF4DD6">
        <w:rPr>
          <w:rFonts w:ascii="Calibri" w:hAnsi="Calibri" w:cs="Calibri"/>
        </w:rPr>
        <w:t>Lorenc</w:t>
      </w:r>
      <w:proofErr w:type="spellEnd"/>
      <w:r w:rsidRPr="00AF4DD6">
        <w:rPr>
          <w:rFonts w:ascii="Calibri" w:hAnsi="Calibri" w:cs="Calibri"/>
        </w:rPr>
        <w:t xml:space="preserve">, A. C. and Ingleby, N. B. (1992) Treatment of gross errors using maximum probability theory. </w:t>
      </w:r>
      <w:r w:rsidRPr="00AF4DD6">
        <w:rPr>
          <w:rFonts w:ascii="Calibri" w:hAnsi="Calibri" w:cs="Calibri"/>
          <w:i/>
          <w:iCs/>
        </w:rPr>
        <w:t>Quarterly Journal of the Royal Meteorological Society</w:t>
      </w:r>
      <w:r w:rsidRPr="00AF4DD6">
        <w:rPr>
          <w:rFonts w:ascii="Calibri" w:hAnsi="Calibri" w:cs="Calibri"/>
        </w:rPr>
        <w:t xml:space="preserve">, </w:t>
      </w:r>
      <w:r w:rsidRPr="00AF4DD6">
        <w:rPr>
          <w:rFonts w:ascii="Calibri" w:hAnsi="Calibri" w:cs="Calibri"/>
          <w:b/>
          <w:bCs/>
        </w:rPr>
        <w:t>118</w:t>
      </w:r>
      <w:r w:rsidRPr="00AF4DD6">
        <w:rPr>
          <w:rFonts w:ascii="Calibri" w:hAnsi="Calibri" w:cs="Calibri"/>
        </w:rPr>
        <w:t xml:space="preserve">, 1017–1036. URL: https://rmets.onlinelibrary.wiley.com/doi/abs/10.1002/qj.49711850709. </w:t>
      </w:r>
    </w:p>
    <w:p w14:paraId="78C7BD44" w14:textId="77777777" w:rsidR="00AF4DD6" w:rsidRPr="00AF4DD6" w:rsidRDefault="00AF4DD6" w:rsidP="00AF4DD6">
      <w:pPr>
        <w:ind w:left="720" w:hanging="720"/>
        <w:rPr>
          <w:rFonts w:ascii="Calibri" w:hAnsi="Calibri" w:cs="Calibri"/>
        </w:rPr>
      </w:pPr>
      <w:r w:rsidRPr="00AF4DD6">
        <w:rPr>
          <w:rFonts w:ascii="Calibri" w:hAnsi="Calibri" w:cs="Calibri"/>
          <w:color w:val="1C1D1E"/>
          <w:shd w:val="clear" w:color="auto" w:fill="FFFFFF"/>
        </w:rPr>
        <w:t>Slivinski, L. C., Compo, G. P., Whitaker,</w:t>
      </w:r>
      <w:r w:rsidRPr="00AF4DD6">
        <w:rPr>
          <w:rFonts w:ascii="Calibri" w:hAnsi="Calibri" w:cs="Calibri"/>
        </w:rPr>
        <w:t xml:space="preserve"> J. S., et al. </w:t>
      </w:r>
      <w:r w:rsidRPr="00AF4DD6">
        <w:rPr>
          <w:rFonts w:ascii="Calibri" w:hAnsi="Calibri" w:cs="Calibri"/>
          <w:color w:val="1C1D1E"/>
          <w:shd w:val="clear" w:color="auto" w:fill="FFFFFF"/>
        </w:rPr>
        <w:t xml:space="preserve">(2019), Towards a more reliable historical reanalysis: Improvements for version 3 of the Twentieth Century Reanalysis system. </w:t>
      </w:r>
      <w:r>
        <w:rPr>
          <w:rFonts w:ascii="Calibri" w:hAnsi="Calibri" w:cs="Calibri"/>
          <w:i/>
          <w:color w:val="1C1D1E"/>
          <w:shd w:val="clear" w:color="auto" w:fill="FFFFFF"/>
        </w:rPr>
        <w:t>Quarterly Journal of the Royal Meteorological Society.</w:t>
      </w:r>
      <w:r w:rsidRPr="00AF4DD6">
        <w:rPr>
          <w:rFonts w:ascii="Calibri" w:hAnsi="Calibri" w:cs="Calibri"/>
          <w:color w:val="1C1D1E"/>
          <w:shd w:val="clear" w:color="auto" w:fill="FFFFFF"/>
        </w:rPr>
        <w:t xml:space="preserve"> Accepted Author Manuscript. doi:</w:t>
      </w:r>
      <w:hyperlink r:id="rId5" w:history="1">
        <w:r w:rsidRPr="00AF4DD6">
          <w:rPr>
            <w:rStyle w:val="Hyperlink"/>
            <w:rFonts w:ascii="Calibri" w:hAnsi="Calibri" w:cs="Calibri"/>
            <w:color w:val="0055A5"/>
          </w:rPr>
          <w:t>10.1002/qj.3598</w:t>
        </w:r>
      </w:hyperlink>
    </w:p>
    <w:p w14:paraId="21B4E0BA" w14:textId="77777777" w:rsidR="00AF4DD6" w:rsidRPr="00AF4DD6" w:rsidRDefault="00AF4DD6" w:rsidP="00AF4DD6"/>
    <w:sectPr w:rsidR="00AF4DD6" w:rsidRPr="00AF4DD6" w:rsidSect="009E1F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Calibri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7BEB"/>
    <w:multiLevelType w:val="hybridMultilevel"/>
    <w:tmpl w:val="75CEF008"/>
    <w:lvl w:ilvl="0" w:tplc="F3EAD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879C7"/>
    <w:multiLevelType w:val="multilevel"/>
    <w:tmpl w:val="225EEC54"/>
    <w:lvl w:ilvl="0">
      <w:start w:val="2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B67"/>
    <w:rsid w:val="000A7F16"/>
    <w:rsid w:val="001537B5"/>
    <w:rsid w:val="001838C3"/>
    <w:rsid w:val="001C32AB"/>
    <w:rsid w:val="002112D6"/>
    <w:rsid w:val="002126ED"/>
    <w:rsid w:val="00241882"/>
    <w:rsid w:val="002465F1"/>
    <w:rsid w:val="00287447"/>
    <w:rsid w:val="002C3493"/>
    <w:rsid w:val="002F32AC"/>
    <w:rsid w:val="00320CF6"/>
    <w:rsid w:val="003454B2"/>
    <w:rsid w:val="00355B9B"/>
    <w:rsid w:val="0036492B"/>
    <w:rsid w:val="00387D93"/>
    <w:rsid w:val="00435B34"/>
    <w:rsid w:val="00596C31"/>
    <w:rsid w:val="00704112"/>
    <w:rsid w:val="0074456E"/>
    <w:rsid w:val="00747C83"/>
    <w:rsid w:val="00861688"/>
    <w:rsid w:val="008F052A"/>
    <w:rsid w:val="00916AB2"/>
    <w:rsid w:val="009B38FA"/>
    <w:rsid w:val="009E1FE1"/>
    <w:rsid w:val="009F3843"/>
    <w:rsid w:val="00A06102"/>
    <w:rsid w:val="00A76A75"/>
    <w:rsid w:val="00AD37D1"/>
    <w:rsid w:val="00AD4422"/>
    <w:rsid w:val="00AF4DD6"/>
    <w:rsid w:val="00B83648"/>
    <w:rsid w:val="00BC6B4F"/>
    <w:rsid w:val="00BF213C"/>
    <w:rsid w:val="00C07EB2"/>
    <w:rsid w:val="00C23980"/>
    <w:rsid w:val="00C43CE1"/>
    <w:rsid w:val="00C66FB2"/>
    <w:rsid w:val="00C81B58"/>
    <w:rsid w:val="00CF0772"/>
    <w:rsid w:val="00CF5E59"/>
    <w:rsid w:val="00DC78E2"/>
    <w:rsid w:val="00F4024E"/>
    <w:rsid w:val="00F85B67"/>
    <w:rsid w:val="00FD687E"/>
    <w:rsid w:val="00FD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94FD3"/>
  <w15:chartTrackingRefBased/>
  <w15:docId w15:val="{A409F156-0693-DC4A-A0AF-8C276455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5B6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F85B67"/>
  </w:style>
  <w:style w:type="character" w:styleId="Hyperlink">
    <w:name w:val="Hyperlink"/>
    <w:basedOn w:val="DefaultParagraphFont"/>
    <w:uiPriority w:val="99"/>
    <w:semiHidden/>
    <w:unhideWhenUsed/>
    <w:rsid w:val="00AF4D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4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02/qj.35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Slivinski</dc:creator>
  <cp:keywords/>
  <dc:description/>
  <cp:lastModifiedBy>Laura Slivinski</cp:lastModifiedBy>
  <cp:revision>18</cp:revision>
  <dcterms:created xsi:type="dcterms:W3CDTF">2019-07-24T22:26:00Z</dcterms:created>
  <dcterms:modified xsi:type="dcterms:W3CDTF">2019-08-28T13:52:00Z</dcterms:modified>
</cp:coreProperties>
</file>